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8" w:beforeLines="50" w:after="158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白云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区非法集资举报奖励审批表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 xml:space="preserve"> 举报奖励部门（盖章）：　　　　　　                  编号：</w:t>
      </w:r>
    </w:p>
    <w:tbl>
      <w:tblPr>
        <w:tblStyle w:val="3"/>
        <w:tblW w:w="8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615"/>
        <w:gridCol w:w="1243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举报人姓名</w:t>
            </w:r>
          </w:p>
        </w:tc>
        <w:tc>
          <w:tcPr>
            <w:tcW w:w="161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身份证号</w:t>
            </w:r>
          </w:p>
        </w:tc>
        <w:tc>
          <w:tcPr>
            <w:tcW w:w="367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举报内容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基本情况介绍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（案件查处情况、线索是否查证属实、奖励级别和金额的建议等）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2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区处非办意见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  <w:t>经办人（签章）：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6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  <w:t>负责人（签章）：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区处非领导小组组长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意见</w:t>
            </w:r>
          </w:p>
        </w:tc>
        <w:tc>
          <w:tcPr>
            <w:tcW w:w="6534" w:type="dxa"/>
            <w:gridSpan w:val="3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 xml:space="preserve">  负责人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  <w:t>章）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 xml:space="preserve">   年   月   日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A4F04"/>
    <w:rsid w:val="13AA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2020-09-01T08:53:00Z</dcterms:created>
  <dc:creator>张伟杰</dc:creator>
  <cp:lastModifiedBy>张伟杰</cp:lastModifiedBy>
  <dcterms:modified xsi:type="dcterms:W3CDTF">2020-09-01T08:56:04Z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