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广州市白云区太和镇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社会心理服务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项目</w:t>
      </w: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公开比选报名提交资料一览表</w:t>
      </w:r>
    </w:p>
    <w:p>
      <w:pPr>
        <w:spacing w:before="312"/>
        <w:ind w:firstLine="643"/>
        <w:jc w:val="center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92"/>
        <w:gridCol w:w="96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法人及法人代表授权人身份证复印件各1份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有效的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取得心理咨询或心理治疗资质等相关证照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至少递交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1名以上工作人员持有的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人社部民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政部颁发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社工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复印件1份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至少递交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1名以上心理咨询师持有的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人社部频发的心理咨询资质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提供近三年以来社会心理服务项目、服务经验证明材料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参与报名的供应商提供广州市白云区太和镇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参与报名的供应商提供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广州市白云区太和镇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社会心理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服务项目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报价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供应商声明（格式按附件3提供）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480" w:firstLine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center"/>
        <w:rPr>
          <w:rFonts w:hint="default" w:ascii="宋体" w:hAnsi="宋体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ascii="宋体" w:hAnsi="宋体"/>
          <w:kern w:val="0"/>
          <w:sz w:val="24"/>
          <w:szCs w:val="24"/>
        </w:rPr>
        <w:t xml:space="preserve">年    </w:t>
      </w:r>
      <w:bookmarkStart w:id="0" w:name="_GoBack"/>
      <w:bookmarkEnd w:id="0"/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日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44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D6"/>
    <w:rsid w:val="000415DE"/>
    <w:rsid w:val="00062C4D"/>
    <w:rsid w:val="00135089"/>
    <w:rsid w:val="0013727E"/>
    <w:rsid w:val="0016448F"/>
    <w:rsid w:val="001D1F6C"/>
    <w:rsid w:val="00255C83"/>
    <w:rsid w:val="002B559B"/>
    <w:rsid w:val="002E1EBB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17288"/>
    <w:rsid w:val="00570B84"/>
    <w:rsid w:val="00597E00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B40CDD"/>
    <w:rsid w:val="00C214A8"/>
    <w:rsid w:val="00CD7E51"/>
    <w:rsid w:val="00CE3DE7"/>
    <w:rsid w:val="00D639C5"/>
    <w:rsid w:val="00D72338"/>
    <w:rsid w:val="00D93B87"/>
    <w:rsid w:val="00DA5C2A"/>
    <w:rsid w:val="00E22D0A"/>
    <w:rsid w:val="00E4102F"/>
    <w:rsid w:val="00EE49C7"/>
    <w:rsid w:val="00EF41FF"/>
    <w:rsid w:val="00EF5002"/>
    <w:rsid w:val="09393015"/>
    <w:rsid w:val="09976C38"/>
    <w:rsid w:val="09BF7F9D"/>
    <w:rsid w:val="0C770F2F"/>
    <w:rsid w:val="11531D23"/>
    <w:rsid w:val="17D964A1"/>
    <w:rsid w:val="1AB257A1"/>
    <w:rsid w:val="26D475E7"/>
    <w:rsid w:val="2C2073FD"/>
    <w:rsid w:val="3159325B"/>
    <w:rsid w:val="34495E5A"/>
    <w:rsid w:val="356B148E"/>
    <w:rsid w:val="37171FA4"/>
    <w:rsid w:val="3B01163E"/>
    <w:rsid w:val="3B494A65"/>
    <w:rsid w:val="4CA53756"/>
    <w:rsid w:val="56173E80"/>
    <w:rsid w:val="57A0697A"/>
    <w:rsid w:val="588370EE"/>
    <w:rsid w:val="59B81E96"/>
    <w:rsid w:val="5A87372A"/>
    <w:rsid w:val="68766720"/>
    <w:rsid w:val="6A364674"/>
    <w:rsid w:val="6DD46D05"/>
    <w:rsid w:val="6EEF5710"/>
    <w:rsid w:val="7460785B"/>
    <w:rsid w:val="764C3EDC"/>
    <w:rsid w:val="78A7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D4403-03D9-4534-AA0C-83C58D4D8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综合治理办收发员</cp:lastModifiedBy>
  <cp:lastPrinted>2023-04-10T07:35:51Z</cp:lastPrinted>
  <dcterms:modified xsi:type="dcterms:W3CDTF">2023-04-10T07:36:30Z</dcterms:modified>
  <dc:title>附件一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