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rPr>
          <w:rFonts w:hint="default" w:eastAsia="黑体"/>
          <w:lang w:val="en-US" w:eastAsia="zh-CN"/>
        </w:rPr>
      </w:pPr>
      <w:r>
        <w:rPr>
          <w:rFonts w:hint="eastAsia" w:ascii="黑体" w:hAnsi="黑体" w:eastAsia="黑体" w:cs="黑体"/>
          <w:snapToGrid w:val="0"/>
          <w:color w:val="000000"/>
          <w:spacing w:val="0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snapToGrid w:val="0"/>
          <w:color w:val="000000"/>
          <w:spacing w:val="0"/>
          <w:kern w:val="0"/>
          <w:sz w:val="32"/>
          <w:szCs w:val="32"/>
          <w:lang w:val="en-US" w:eastAsia="zh-CN"/>
        </w:rPr>
        <w:t>1-3</w:t>
      </w:r>
    </w:p>
    <w:p>
      <w:pPr>
        <w:spacing w:line="560" w:lineRule="exact"/>
        <w:jc w:val="both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引进人才总量控制类入户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</w:rPr>
        <w:t>公示情况表</w:t>
      </w:r>
    </w:p>
    <w:p>
      <w:pPr>
        <w:spacing w:line="560" w:lineRule="exact"/>
        <w:jc w:val="both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526"/>
        <w:gridCol w:w="2453"/>
        <w:gridCol w:w="3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648" w:type="dxa"/>
            <w:noWrap w:val="0"/>
            <w:vAlign w:val="center"/>
          </w:tcPr>
          <w:p>
            <w:pPr>
              <w:spacing w:line="440" w:lineRule="exac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eastAsia="zh-CN"/>
              </w:rPr>
              <w:t>企业</w:t>
            </w:r>
            <w:r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  <w:t>名称</w:t>
            </w:r>
          </w:p>
        </w:tc>
        <w:tc>
          <w:tcPr>
            <w:tcW w:w="7172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</w:trPr>
        <w:tc>
          <w:tcPr>
            <w:tcW w:w="1648" w:type="dxa"/>
            <w:noWrap w:val="0"/>
            <w:vAlign w:val="center"/>
          </w:tcPr>
          <w:p>
            <w:pPr>
              <w:spacing w:line="440" w:lineRule="exac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  <w:t>公示人数</w:t>
            </w:r>
          </w:p>
        </w:tc>
        <w:tc>
          <w:tcPr>
            <w:tcW w:w="1526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3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  <w:t>是否在显著</w:t>
            </w:r>
          </w:p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  <w:t>位置公示</w:t>
            </w:r>
          </w:p>
        </w:tc>
        <w:tc>
          <w:tcPr>
            <w:tcW w:w="3193" w:type="dxa"/>
            <w:noWrap w:val="0"/>
            <w:vAlign w:val="center"/>
          </w:tcPr>
          <w:p>
            <w:pPr>
              <w:spacing w:line="440" w:lineRule="exact"/>
              <w:ind w:firstLine="640" w:firstLineChars="200"/>
              <w:jc w:val="center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atLeast"/>
        </w:trPr>
        <w:tc>
          <w:tcPr>
            <w:tcW w:w="1648" w:type="dxa"/>
            <w:noWrap w:val="0"/>
            <w:vAlign w:val="center"/>
          </w:tcPr>
          <w:p>
            <w:pPr>
              <w:spacing w:line="440" w:lineRule="exac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  <w:t>公示日期</w:t>
            </w:r>
          </w:p>
        </w:tc>
        <w:tc>
          <w:tcPr>
            <w:tcW w:w="7172" w:type="dxa"/>
            <w:gridSpan w:val="3"/>
            <w:noWrap w:val="0"/>
            <w:vAlign w:val="center"/>
          </w:tcPr>
          <w:p>
            <w:pPr>
              <w:spacing w:line="440" w:lineRule="exac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  <w:t>202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  <w:t>年  月  日至202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  <w:t>年  月  日（共  工作日）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648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  <w:t>收到</w:t>
            </w:r>
          </w:p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  <w:t>投诉件数</w:t>
            </w:r>
          </w:p>
        </w:tc>
        <w:tc>
          <w:tcPr>
            <w:tcW w:w="7172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</w:trPr>
        <w:tc>
          <w:tcPr>
            <w:tcW w:w="1648" w:type="dxa"/>
            <w:noWrap w:val="0"/>
            <w:vAlign w:val="center"/>
          </w:tcPr>
          <w:p>
            <w:pPr>
              <w:spacing w:line="440" w:lineRule="exac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  <w:t>公示期间投诉内容</w:t>
            </w:r>
          </w:p>
        </w:tc>
        <w:tc>
          <w:tcPr>
            <w:tcW w:w="7172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7" w:hRule="atLeast"/>
        </w:trPr>
        <w:tc>
          <w:tcPr>
            <w:tcW w:w="1648" w:type="dxa"/>
            <w:noWrap w:val="0"/>
            <w:vAlign w:val="center"/>
          </w:tcPr>
          <w:p>
            <w:pPr>
              <w:spacing w:line="440" w:lineRule="exac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  <w:t>领导班子成员会议讨论结果</w:t>
            </w:r>
          </w:p>
        </w:tc>
        <w:tc>
          <w:tcPr>
            <w:tcW w:w="7172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1648" w:type="dxa"/>
            <w:noWrap w:val="0"/>
            <w:vAlign w:val="center"/>
          </w:tcPr>
          <w:p>
            <w:pPr>
              <w:spacing w:line="440" w:lineRule="exac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eastAsia="zh-CN"/>
              </w:rPr>
              <w:t>企业</w:t>
            </w:r>
            <w:bookmarkStart w:id="0" w:name="_GoBack"/>
            <w:bookmarkEnd w:id="0"/>
            <w:r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  <w:t>意见</w:t>
            </w:r>
          </w:p>
        </w:tc>
        <w:tc>
          <w:tcPr>
            <w:tcW w:w="7172" w:type="dxa"/>
            <w:gridSpan w:val="3"/>
            <w:noWrap w:val="0"/>
            <w:vAlign w:val="top"/>
          </w:tcPr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  <w:t xml:space="preserve">     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ind w:firstLine="2560" w:firstLineChars="80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  <w:t xml:space="preserve">       （公章）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ind w:firstLine="3200" w:firstLineChars="100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</w:rPr>
              <w:t xml:space="preserve">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8B2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2022-09-20T02:39:22Z</dcterms:created>
  <dc:creator>HP</dc:creator>
  <cp:lastModifiedBy>杨晓光</cp:lastModifiedBy>
  <dcterms:modified xsi:type="dcterms:W3CDTF">2022-09-20T02:40:14Z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