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31607-2021《食品安全国家标准 散装即食食品中致病菌限量》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金黄色葡萄球菌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铝的残留量(干样品,以Al计)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绿茶、红茶、乌龙茶、黄茶、白茶、黑茶、花茶、袋泡茶、紧压茶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2763-2019《食品安全国家标准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液体乳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发酵乳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三聚氰胺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金黄色葡萄球菌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灭菌乳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三聚氰胺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调味品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辣椒、花椒、辣椒粉、花椒粉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苏丹红Ⅳ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苏丹红Ⅲ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苏丹红Ⅱ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苏丹红Ⅰ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罗丹明B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调味料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半固体复合调味料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火锅底料、麻辣烫底料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可待因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那可丁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吗啡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罂粟碱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总酸(以乙酸计)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对羟基苯甲酸酯类及其钠盐（以对羟基苯甲酸计）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18186-2000《酿造酱油》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对羟基苯甲酸酯类及其钠盐（以对羟基苯甲酸计）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氨基酸态氮(以氮计)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苯并[a]芘、镉(以Cd计)、黄曲霉毒素B?、铅(以Pb计)、无机砷(以As计)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苯并[a]芘、镉(以Cd计)、过氧化苯甲酰、黄曲霉毒素B?、偶氮甲酰胺、脱氧雪腐镰刀菌烯醇、玉米赤霉烯酮、赭曲霉毒素A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食用植物调和油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花生油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苯并[a]芘、过氧化值、黄曲霉毒素B?、铅(以Pb计)、溶剂残留量、酸价(KOH)、酸值(KOH)、特丁基对苯二酚(TBHQ)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纳他霉素、铅(以Pb计)、三氯蔗糖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肉制品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熏煮香肠火腿制品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熏煮香肠火腿制品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苯甲酸及其钠盐(以苯甲酸计)、氯霉素、纳他霉素、山梨酸及其钾盐(以山梨酸计)、脱氢乙酸及其钠盐(以脱氢乙酸计)、亚硝酸盐(以亚硝酸钠计)、胭脂红、铅(以Pb计)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蛋白饮料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蛋白饮料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蛋白质、三聚氰胺、脱氢乙酸及其钠盐(以脱氢乙酸计)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茶饮料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茶饮料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7101-2022《食品安全国家标准 饮料》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茶多酚、菌落总数、咖啡因、甜蜜素(以环己基氨基磺酸计)、脱氢乙酸及其钠盐(以脱氢乙酸计)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根茎类和薯芋类蔬菜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萝卜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毒死蜱,敌敌畏,甲拌磷（以甲拌磷及甲拌磷砜、亚砜之和计）,总汞（以Hg计）,氯氟氰菊酯和高效氯氟氰菊酯,氧乐果,六六六（以α-六六六、β-六六六、γ-六六六和δ-六六六之和计）,铅（以Pb计）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茄果类蔬菜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辣椒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叶菜类蔬菜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大白菜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敌敌畏,毒死蜱,铅（以Pb计）,总汞（以Hg计）,氧乐果,六六六（以α-六六六、β-六六六、γ-六六六和δ-六六六之和计）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油麦菜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铅（以Pb计）,总汞（以Hg计）,阿维菌素,毒死蜱,敌敌畏,氧乐果,六六六（以α-六六六、β-六六六、γ-六六六和δ-六六六之和计）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芸薹属类蔬菜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菜薹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六六六（以α-六六六、β-六六六、γ-六六六和δ-六六六之和计）,铅（以Pb计）,敌敌畏,氧乐果,毒死蜱,总汞（以Hg计）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热带和亚热带水果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香蕉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柑橘类水果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橙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毒死蜱,敌敌畏,灭线磷,克百威（以克百威和3-羟基克百威之和计）,联苯菊酯,铅（以Pb计）,六六六（以α-六六六、β-六六六、γ-六六六和δ-六六六之和计）,滴滴涕（以p,p’-DDT、o,p’-DDT、p,p’-DDE和p,p’-DDD之和计）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柑、橘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2,4-滴和2,4-滴钠盐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畜禽肉及副产品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猪肉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2761-2017 《食品安全国家标准 食品中真菌毒素限量》,GB 19300-2014 《食品安全国家标准 坚果与籽类食品》,GB/T 22165-2022 《坚果与籽类食品质量通则》,GB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,甜蜜素（以环己基氨基磺酸计）,酸价（以脂肪计）（KOH）,叔丁基对苯二酚（TBHQ）,铅（以Pb计）,丁基羟基茴香醚（BHA）,黄曲霉毒素B1,过氧化值（以脂肪计）,大肠菌群,糖精钠（以糖精计）,二丁基羟基甲苯（BHT）,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2749-2015 《食品安全国家标准 蛋与蛋制品》,整顿办函〔2011〕1号 《食品中可能违法添加的非食用物质和易滥用的食品添加剂品种名单（第五批）》,GB 29921-2021 《食品安全国家标准 预包装食品中致病菌限量》,GB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山梨酸及其钾盐（以山梨酸计）,大肠菌群,苯甲酸及其钠盐（以苯甲酸计）,苏丹红Ⅲ,苏丹红Ⅱ,铅（以Pb计）,沙门氏菌,苏丹红Ⅰ,苏丹红Ⅳ,菌落总数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粉丝粉条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二氧化硫残留量,铅（以Pb计）,山梨酸及其钾盐（以山梨酸计）,铝的残留量（干样品，以Al计）,苯甲酸及其钠盐（以苯甲酸计）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31637-2016 《食品安全国家标准 食用淀粉》,GB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大肠菌群,铅（以Pb计）,菌落总数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非发酵性豆制品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腐竹、油皮及其再制品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脱氢乙酸及其钠盐（又名脱氢醋酸及其钠盐）（以脱氢乙酸计）,铅（以Pb计）,山梨酸及其钾盐（以山梨酸计）,糖精钠（以糖精计）,苯甲酸及其钠盐（以苯甲酸计）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畜禽水产罐头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水产动物类罐头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7098-2015 《食品安全国家标准 罐头食品》,产品明示标准和质量要求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锡（以Sn计）,糖精钠（以糖精计）,山梨酸及其钾盐（以山梨酸计）,铅（以Pb计）,商业无菌,脱氢乙酸及其钠盐（又名脱氢醋酸及其钠盐）（以脱氢乙酸计）,镉（以Cd计）,总砷,苯甲酸及其钠盐（以苯甲酸计）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红糖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35885-2018 《红糖》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不溶于水杂质,螨,二氧化硫残留量,总糖分（蔗糖分+还原糖分）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冰糖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35883-2018 《冰糖》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还原糖分,螨,蔗糖分,二氧化硫残留量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蔬菜干制品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蔬菜干制品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二氧化硫残留量,山梨酸及其钾盐（以山梨酸计）,苯甲酸及其钠盐（以苯甲酸计）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干制水产品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预制动物性水产干制品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10136-2015 《食品安全国家标准 动物性水产制品》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二氧化硫残留量,苯甲酸及其钠盐（以苯甲酸计）,过氧化值（以脂肪计）,山梨酸及其钾盐（以山梨酸计）,糖精钠（以糖精计）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藻类干制品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糖精钠（以糖精计）,苯甲酸及其钠盐（以苯甲酸计）,铅（以Pb计）,山梨酸及其钾盐（以山梨酸计）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山梨酸及其钾盐（以山梨酸计）,苯甲酸及其钠盐（以苯甲酸计）,糖精钠（以糖精计）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糖果制品(含巧克力及制品)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果冻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19299-2015 《食品安全国家标准 果冻》,卫生部、工业和信息化部、农业部、工商总局、质检总局公告2011年第10号 《关于三聚氰胺在食品中的限量值的公告》,GB 19299-2015 《食品安全国家标准 果冻》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三聚氰胺,山梨酸及其钾盐（以山梨酸计）,大肠菌群,菌落总数,糖精钠（以糖精计）,霉菌,甜蜜素（以环己基氨基磺酸计）,铅（以Pb计）,苯甲酸及其钠盐（以苯甲酸计）,酵母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巧克力及巧克力制品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29921-2021 《食品安全国家标准 预包装食品中致病菌限量》,GB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沙门氏菌,铅（以Pb计）,糖精钠（以糖精计）,总砷（以As计）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17399-2016 《食品安全国家标准 糖果》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糖精钠（以糖精计）,苯甲酸及其钠盐（以苯甲酸计）,日落黄及其铝色淀（以日落黄计）,山梨酸及其钾盐（以山梨酸计）,大肠菌群,二氧化硫残留量,菌落总数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3348F"/>
    <w:rsid w:val="71B16F03"/>
    <w:rsid w:val="76E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2023-12-19T06:54:00Z</dcterms:created>
  <dc:creator>张宇筱</dc:creator>
  <cp:lastModifiedBy>张宇筱</cp:lastModifiedBy>
  <dcterms:modified xsi:type="dcterms:W3CDTF">2023-12-20T02:50:12Z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