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78" w:lineRule="exact"/>
        <w:ind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auto"/>
          <w:lang w:val="en-US" w:eastAsia="zh-CN"/>
        </w:rPr>
      </w:pPr>
      <w:r>
        <w:rPr>
          <w:rFonts w:hint="eastAsia" w:ascii="方正小标宋简体" w:hAnsi="方正小标宋简体" w:eastAsia="方正小标宋简体" w:cs="方正小标宋简体"/>
          <w:i w:val="0"/>
          <w:caps w:val="0"/>
          <w:color w:val="auto"/>
          <w:spacing w:val="0"/>
          <w:sz w:val="44"/>
          <w:szCs w:val="44"/>
          <w:shd w:val="clear" w:color="auto" w:fill="auto"/>
          <w:lang w:val="en-US" w:eastAsia="zh-CN"/>
        </w:rPr>
        <w:t>广州市白云区政府采购专职人员备案表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78" w:lineRule="exact"/>
        <w:ind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auto"/>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ind w:left="0" w:leftChars="0" w:right="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填报单位（公章）：                                 年  月  日</w:t>
      </w:r>
    </w:p>
    <w:tbl>
      <w:tblPr>
        <w:tblStyle w:val="3"/>
        <w:tblW w:w="0" w:type="auto"/>
        <w:tblCellSpacing w:w="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15" w:type="dxa"/>
          <w:left w:w="15" w:type="dxa"/>
          <w:bottom w:w="15" w:type="dxa"/>
          <w:right w:w="15" w:type="dxa"/>
        </w:tblCellMar>
      </w:tblPr>
      <w:tblGrid>
        <w:gridCol w:w="1459"/>
        <w:gridCol w:w="1594"/>
        <w:gridCol w:w="1763"/>
        <w:gridCol w:w="1887"/>
        <w:gridCol w:w="1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60" w:hRule="atLeast"/>
          <w:tblCellSpacing w:w="0" w:type="dxa"/>
        </w:trPr>
        <w:tc>
          <w:tcPr>
            <w:tcW w:w="1459" w:type="dxa"/>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姓名</w:t>
            </w:r>
          </w:p>
        </w:tc>
        <w:tc>
          <w:tcPr>
            <w:tcW w:w="1594" w:type="dxa"/>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330" w:lineRule="atLeast"/>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科室</w:t>
            </w:r>
          </w:p>
        </w:tc>
        <w:tc>
          <w:tcPr>
            <w:tcW w:w="1763" w:type="dxa"/>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line="330" w:lineRule="atLeast"/>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职务</w:t>
            </w:r>
          </w:p>
        </w:tc>
        <w:tc>
          <w:tcPr>
            <w:tcW w:w="1887" w:type="dxa"/>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30" w:lineRule="atLeast"/>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w:t>
            </w:r>
          </w:p>
        </w:tc>
        <w:tc>
          <w:tcPr>
            <w:tcW w:w="1625" w:type="dxa"/>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330" w:lineRule="atLeast"/>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47" w:hRule="atLeast"/>
          <w:tblCellSpacing w:w="0" w:type="dxa"/>
        </w:trPr>
        <w:tc>
          <w:tcPr>
            <w:tcW w:w="1459"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594"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763"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887"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625"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75" w:hRule="atLeast"/>
          <w:tblCellSpacing w:w="0" w:type="dxa"/>
        </w:trPr>
        <w:tc>
          <w:tcPr>
            <w:tcW w:w="1459"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594"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763"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887"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c>
          <w:tcPr>
            <w:tcW w:w="1625" w:type="dxa"/>
            <w:tcBorders/>
            <w:shd w:val="clear" w:color="auto" w:fill="FFFFFF"/>
            <w:tcMar>
              <w:top w:w="0" w:type="dxa"/>
              <w:left w:w="0" w:type="dxa"/>
              <w:bottom w:w="0" w:type="dxa"/>
              <w:right w:w="0" w:type="dxa"/>
            </w:tcMar>
            <w:vAlign w:val="top"/>
          </w:tcPr>
          <w:p>
            <w:pPr>
              <w:keepNext w:val="0"/>
              <w:keepLines w:val="0"/>
              <w:widowControl/>
              <w:suppressLineNumbers w:val="0"/>
              <w:spacing w:line="330" w:lineRule="atLeast"/>
              <w:jc w:val="left"/>
              <w:rPr>
                <w:rFonts w:hint="eastAsia" w:ascii="微软雅黑" w:hAnsi="微软雅黑" w:eastAsia="微软雅黑" w:cs="微软雅黑"/>
                <w:i w:val="0"/>
                <w:iCs w:val="0"/>
                <w:caps w:val="0"/>
                <w:color w:val="333333"/>
                <w:spacing w:val="0"/>
                <w:sz w:val="18"/>
                <w:szCs w:val="18"/>
                <w:u w:val="none"/>
              </w:rPr>
            </w:pPr>
          </w:p>
        </w:tc>
      </w:tr>
    </w:tbl>
    <w:p>
      <w:pPr>
        <w:rPr>
          <w:rFonts w:hint="eastAsia"/>
          <w:lang w:val="en-US" w:eastAsia="zh-CN"/>
        </w:rPr>
      </w:pPr>
    </w:p>
    <w:p>
      <w:pPr>
        <w:rPr>
          <w:rFonts w:hint="eastAsia"/>
          <w:lang w:val="en-US" w:eastAsia="zh-CN"/>
        </w:rPr>
      </w:pPr>
    </w:p>
    <w:p>
      <w:pPr>
        <w:rPr>
          <w:rFonts w:hint="eastAsia"/>
          <w:lang w:val="en-US" w:eastAsia="zh-CN"/>
        </w:rPr>
      </w:pPr>
      <w:bookmarkStart w:id="0" w:name="_GoBack"/>
      <w:bookmarkEnd w:id="0"/>
    </w:p>
    <w:p>
      <w:pPr>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备注：根据《广州市财政局关于进一步加强采购人政府采购活动内部控制管理的通知</w:t>
      </w:r>
      <w:r>
        <w:rPr>
          <w:rFonts w:hint="eastAsia" w:ascii="宋体" w:hAnsi="宋体" w:eastAsia="宋体" w:cs="宋体"/>
          <w:color w:val="auto"/>
          <w:kern w:val="2"/>
          <w:sz w:val="24"/>
          <w:szCs w:val="24"/>
          <w:lang w:val="en-US" w:eastAsia="zh-CN" w:bidi="ar-SA"/>
        </w:rPr>
        <w:t>》</w:t>
      </w:r>
    </w:p>
    <w:p>
      <w:pPr>
        <w:ind w:left="0" w:leftChars="0" w:firstLine="0" w:firstLineChars="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（穗财采〔2022〕54号），采购人应当明确至少1名政府采购专职人员负责本单位政府采购日常工作，提高专业化采购能力。政府采购专职人员名单应当每年报送政府采购监管部门备案，如有变动需</w:t>
      </w:r>
      <w:r>
        <w:rPr>
          <w:rFonts w:hint="eastAsia" w:ascii="宋体" w:hAnsi="宋体" w:eastAsia="宋体" w:cs="宋体"/>
          <w:color w:val="auto"/>
          <w:kern w:val="2"/>
          <w:sz w:val="24"/>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7724775</wp:posOffset>
                </wp:positionV>
                <wp:extent cx="5760085" cy="47625"/>
                <wp:effectExtent l="0" t="4445" r="12065" b="24130"/>
                <wp:wrapNone/>
                <wp:docPr id="3" name="组合 7"/>
                <wp:cNvGraphicFramePr/>
                <a:graphic xmlns:a="http://schemas.openxmlformats.org/drawingml/2006/main">
                  <a:graphicData uri="http://schemas.microsoft.com/office/word/2010/wordprocessingGroup">
                    <wpg:wgp>
                      <wpg:cNvGrpSpPr/>
                      <wpg:grpSpPr>
                        <a:xfrm rot="0">
                          <a:off x="932180" y="9768205"/>
                          <a:ext cx="5760085" cy="47625"/>
                          <a:chOff x="1042" y="15383"/>
                          <a:chExt cx="9780" cy="75"/>
                        </a:xfrm>
                      </wpg:grpSpPr>
                      <wps:wsp>
                        <wps:cNvPr id="1" name="自选图形 8"/>
                        <wps:cNvCnPr/>
                        <wps:spPr>
                          <a:xfrm>
                            <a:off x="1050" y="15383"/>
                            <a:ext cx="9765" cy="0"/>
                          </a:xfrm>
                          <a:prstGeom prst="straightConnector1">
                            <a:avLst/>
                          </a:prstGeom>
                          <a:ln w="9525" cap="flat" cmpd="sng">
                            <a:solidFill>
                              <a:srgbClr val="FF0000"/>
                            </a:solidFill>
                            <a:prstDash val="solid"/>
                            <a:headEnd type="none" w="med" len="med"/>
                            <a:tailEnd type="none" w="med" len="med"/>
                          </a:ln>
                        </wps:spPr>
                        <wps:bodyPr/>
                      </wps:wsp>
                      <wps:wsp>
                        <wps:cNvPr id="2" name="自选图形 9"/>
                        <wps:cNvCnPr/>
                        <wps:spPr>
                          <a:xfrm>
                            <a:off x="1042" y="15458"/>
                            <a:ext cx="9780" cy="0"/>
                          </a:xfrm>
                          <a:prstGeom prst="straightConnector1">
                            <a:avLst/>
                          </a:prstGeom>
                          <a:ln w="25400" cap="flat" cmpd="sng">
                            <a:solidFill>
                              <a:srgbClr val="FF0000"/>
                            </a:solidFill>
                            <a:prstDash val="solid"/>
                            <a:headEnd type="none" w="med" len="med"/>
                            <a:tailEnd type="none" w="med" len="med"/>
                          </a:ln>
                        </wps:spPr>
                        <wps:bodyPr/>
                      </wps:wsp>
                    </wpg:wgp>
                  </a:graphicData>
                </a:graphic>
              </wp:anchor>
            </w:drawing>
          </mc:Choice>
          <mc:Fallback>
            <w:pict>
              <v:group id="组合 7" o:spid="_x0000_s1026" o:spt="203" style="position:absolute;left:0pt;margin-left:-6pt;margin-top:608.25pt;height:3.75pt;width:453.55pt;z-index:251659264;mso-width-relative:page;mso-height-relative:page;" coordorigin="1042,15383" coordsize="9780,75" o:gfxdata="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OCHhEHcAAAADQEAAA8AAAAAAAAAAQAg&#10;AAAAIgAAAGRycy9kb3ducmV2LnhtbFBLAQIUABQAAAAIAIdO4kC7TK3qtQIAADIHAAAOAAAAAAAA&#10;AAEAIAAAACsBAABkcnMvZTJvRG9jLnhtbFBLBQYAAAAABgAGAFkBAABSBgAAAAA=&#10;">
                <o:lock v:ext="edit" aspectratio="f"/>
                <v:shape id="自选图形 8" o:spid="_x0000_s1026" o:spt="32" type="#_x0000_t32" style="position:absolute;left:1050;top:15383;height:0;width:9765;" filled="f" stroked="t" coordsize="21600,21600" o:gfxdata="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smbLugAAANoA&#10;AAAPAAAAAAAAAAEAIAAAACIAAABkcnMvZG93bnJldi54bWxQSwECFAAUAAAACACHTuJAMy8FnjsA&#10;AAA5AAAAEAAAAAAAAAABACAAAAAJAQAAZHJzL3NoYXBleG1sLnhtbFBLBQYAAAAABgAGAFsBAACz&#10;AwAAAAA=&#10;">
                  <v:fill on="f" focussize="0,0"/>
                  <v:stroke color="#FF0000" joinstyle="round"/>
                  <v:imagedata o:title=""/>
                  <o:lock v:ext="edit" aspectratio="f"/>
                </v:shape>
                <v:shape id="自选图形 9" o:spid="_x0000_s1026" o:spt="32" type="#_x0000_t32" style="position:absolute;left:1042;top:15458;height:0;width:9780;" filled="f" stroked="t" coordsize="21600,21600" o:gfxdata="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NF+K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shape>
              </v:group>
            </w:pict>
          </mc:Fallback>
        </mc:AlternateContent>
      </w:r>
      <w:r>
        <w:rPr>
          <w:rFonts w:hint="eastAsia" w:ascii="宋体" w:hAnsi="宋体" w:eastAsia="宋体" w:cs="宋体"/>
          <w:color w:val="auto"/>
          <w:kern w:val="2"/>
          <w:sz w:val="24"/>
          <w:szCs w:val="24"/>
          <w:lang w:val="en-US" w:eastAsia="zh-CN" w:bidi="ar-SA"/>
        </w:rPr>
        <w:t>请于10日内报区财政局政府采购科重新备案。</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1417" w:gutter="0"/>
      <w:pgBorders>
        <w:top w:val="none" w:sz="0" w:space="0"/>
        <w:left w:val="none" w:sz="0" w:space="0"/>
        <w:bottom w:val="none" w:sz="0" w:space="0"/>
        <w:right w:val="none" w:sz="0" w:space="0"/>
      </w:pgBorders>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643775DE-9314-49C2-BB9B-5B955D493BC0}"/>
  </w:font>
  <w:font w:name="宋体">
    <w:panose1 w:val="02010600030101010101"/>
    <w:charset w:val="86"/>
    <w:family w:val="auto"/>
    <w:pitch w:val="default"/>
    <w:sig w:usb0="00000003" w:usb1="288F0000" w:usb2="00000006" w:usb3="00000000" w:csb0="00040001" w:csb1="00000000"/>
    <w:embedRegular r:id="rId2" w:fontKey="{11EDA6E3-7A6E-441A-AFE9-BA39FA2B89B8}"/>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08B08E3C-71F1-4C1D-AFB3-5261D96545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ind w:left="0" w:leftChars="0" w:firstLine="0" w:firstLineChars="0"/>
      <w:jc w:val="right"/>
      <w:rPr>
        <w:rStyle w:val="6"/>
        <w:rFonts w:hint="eastAsia" w:eastAsia="宋体"/>
        <w:lang w:eastAsia="zh-CN"/>
      </w:rPr>
    </w:pPr>
    <w:r>
      <w:rPr>
        <w:rStyle w:val="6"/>
        <w:rFonts w:hint="eastAsia"/>
      </w:rPr>
      <w:t xml:space="preserve">― </w:t>
    </w:r>
    <w:r>
      <w:rPr>
        <w:rStyle w:val="6"/>
        <w:rFonts w:hint="eastAsia"/>
      </w:rPr>
      <w:fldChar w:fldCharType="begin"/>
    </w:r>
    <w:r>
      <w:rPr>
        <w:rStyle w:val="6"/>
        <w:rFonts w:hint="eastAsia"/>
      </w:rPr>
      <w:instrText xml:space="preserve">PAGE   \* MERGEFORMAT</w:instrText>
    </w:r>
    <w:r>
      <w:rPr>
        <w:rStyle w:val="6"/>
        <w:rFonts w:hint="eastAsia"/>
      </w:rPr>
      <w:fldChar w:fldCharType="separate"/>
    </w:r>
    <w:r>
      <w:rPr>
        <w:rStyle w:val="6"/>
        <w:lang w:val="zh-CN"/>
      </w:rPr>
      <w:t>3</w:t>
    </w:r>
    <w:r>
      <w:rPr>
        <w:rStyle w:val="6"/>
        <w:rFonts w:hint="eastAsia"/>
      </w:rPr>
      <w:fldChar w:fldCharType="end"/>
    </w:r>
    <w:r>
      <w:rPr>
        <w:rStyle w:val="6"/>
        <w:rFonts w:hint="eastAsia"/>
      </w:rPr>
      <w:t xml:space="preserve"> ―</w:t>
    </w:r>
    <w:r>
      <w:rPr>
        <w:rStyle w:val="6"/>
        <w:rFonts w:hint="eastAsia" w:eastAsia="宋体"/>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rPr>
        <w:rStyle w:val="6"/>
      </w:rPr>
    </w:pPr>
    <w:r>
      <w:rPr>
        <w:rStyle w:val="6"/>
        <w:rFonts w:hint="eastAsia" w:eastAsia="宋体"/>
        <w:lang w:eastAsia="zh-CN"/>
      </w:rPr>
      <w:t>　</w:t>
    </w:r>
    <w:r>
      <w:rPr>
        <w:rStyle w:val="6"/>
        <w:rFonts w:hint="eastAsia"/>
      </w:rPr>
      <w:t xml:space="preserve">― </w:t>
    </w:r>
    <w:r>
      <w:rPr>
        <w:rStyle w:val="6"/>
        <w:rFonts w:hint="eastAsia"/>
      </w:rPr>
      <w:fldChar w:fldCharType="begin"/>
    </w:r>
    <w:r>
      <w:rPr>
        <w:rStyle w:val="6"/>
        <w:rFonts w:hint="eastAsia"/>
      </w:rPr>
      <w:instrText xml:space="preserve">PAGE   \* MERGEFORMAT</w:instrText>
    </w:r>
    <w:r>
      <w:rPr>
        <w:rStyle w:val="6"/>
        <w:rFonts w:hint="eastAsia"/>
      </w:rPr>
      <w:fldChar w:fldCharType="separate"/>
    </w:r>
    <w:r>
      <w:rPr>
        <w:rStyle w:val="6"/>
        <w:lang w:val="zh-CN"/>
      </w:rPr>
      <w:t>2</w:t>
    </w:r>
    <w:r>
      <w:rPr>
        <w:rStyle w:val="6"/>
        <w:rFonts w:hint="eastAsia"/>
      </w:rPr>
      <w:fldChar w:fldCharType="end"/>
    </w:r>
    <w:r>
      <w:rPr>
        <w:rStyle w:val="6"/>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embedSystemFonts/>
  <w:saveSubsetFonts/>
  <w:bordersDoNotSurroundHeader w:val="0"/>
  <w:bordersDoNotSurroundFooter w:val="0"/>
  <w:documentProtection w:enforcement="0"/>
  <w:defaultTabStop w:val="419"/>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63D8F"/>
    <w:rsid w:val="000107D1"/>
    <w:rsid w:val="00023BDA"/>
    <w:rsid w:val="00055B28"/>
    <w:rsid w:val="00056A7C"/>
    <w:rsid w:val="000828A0"/>
    <w:rsid w:val="00096884"/>
    <w:rsid w:val="000A5A11"/>
    <w:rsid w:val="000C6B8F"/>
    <w:rsid w:val="000D573F"/>
    <w:rsid w:val="000F71B3"/>
    <w:rsid w:val="00131BA6"/>
    <w:rsid w:val="00134FFD"/>
    <w:rsid w:val="0014515C"/>
    <w:rsid w:val="00180A23"/>
    <w:rsid w:val="00197B92"/>
    <w:rsid w:val="001B20B7"/>
    <w:rsid w:val="001B5A66"/>
    <w:rsid w:val="001D3AB7"/>
    <w:rsid w:val="001D5B51"/>
    <w:rsid w:val="0021223C"/>
    <w:rsid w:val="00224A4C"/>
    <w:rsid w:val="002269CE"/>
    <w:rsid w:val="00263BB3"/>
    <w:rsid w:val="00283008"/>
    <w:rsid w:val="002B21BF"/>
    <w:rsid w:val="002C4616"/>
    <w:rsid w:val="002D3D5A"/>
    <w:rsid w:val="002E31D2"/>
    <w:rsid w:val="00310018"/>
    <w:rsid w:val="00335394"/>
    <w:rsid w:val="00385453"/>
    <w:rsid w:val="00386971"/>
    <w:rsid w:val="003A04F1"/>
    <w:rsid w:val="00456838"/>
    <w:rsid w:val="00467215"/>
    <w:rsid w:val="00487AB9"/>
    <w:rsid w:val="004933A8"/>
    <w:rsid w:val="004D0320"/>
    <w:rsid w:val="004D7326"/>
    <w:rsid w:val="004F07A6"/>
    <w:rsid w:val="004F4170"/>
    <w:rsid w:val="0052195F"/>
    <w:rsid w:val="00527745"/>
    <w:rsid w:val="005302DA"/>
    <w:rsid w:val="00532DB0"/>
    <w:rsid w:val="005369AF"/>
    <w:rsid w:val="005418AB"/>
    <w:rsid w:val="00577CB8"/>
    <w:rsid w:val="005B39E0"/>
    <w:rsid w:val="00624267"/>
    <w:rsid w:val="0066611B"/>
    <w:rsid w:val="0066676A"/>
    <w:rsid w:val="00677B26"/>
    <w:rsid w:val="00694684"/>
    <w:rsid w:val="006A3BE0"/>
    <w:rsid w:val="006F41D1"/>
    <w:rsid w:val="00710554"/>
    <w:rsid w:val="00733C41"/>
    <w:rsid w:val="00754D30"/>
    <w:rsid w:val="007D3E86"/>
    <w:rsid w:val="0080344F"/>
    <w:rsid w:val="00844918"/>
    <w:rsid w:val="008A4F23"/>
    <w:rsid w:val="008B3FE0"/>
    <w:rsid w:val="008C58E3"/>
    <w:rsid w:val="00965C3C"/>
    <w:rsid w:val="0097285A"/>
    <w:rsid w:val="00995113"/>
    <w:rsid w:val="009C62D1"/>
    <w:rsid w:val="009E2AC6"/>
    <w:rsid w:val="009E3E04"/>
    <w:rsid w:val="00A01E99"/>
    <w:rsid w:val="00A32303"/>
    <w:rsid w:val="00A520B7"/>
    <w:rsid w:val="00AA4B42"/>
    <w:rsid w:val="00AA57BE"/>
    <w:rsid w:val="00AA670D"/>
    <w:rsid w:val="00AC1FBF"/>
    <w:rsid w:val="00AD63D2"/>
    <w:rsid w:val="00AF0B0A"/>
    <w:rsid w:val="00B16C9A"/>
    <w:rsid w:val="00B208DB"/>
    <w:rsid w:val="00B2641C"/>
    <w:rsid w:val="00B31C9E"/>
    <w:rsid w:val="00B764FA"/>
    <w:rsid w:val="00BE2C0D"/>
    <w:rsid w:val="00BE35C9"/>
    <w:rsid w:val="00BE72E7"/>
    <w:rsid w:val="00C5193F"/>
    <w:rsid w:val="00C628DE"/>
    <w:rsid w:val="00CC55A5"/>
    <w:rsid w:val="00CC5FE2"/>
    <w:rsid w:val="00D20310"/>
    <w:rsid w:val="00D4465F"/>
    <w:rsid w:val="00D6505E"/>
    <w:rsid w:val="00D87B57"/>
    <w:rsid w:val="00D9709F"/>
    <w:rsid w:val="00D97214"/>
    <w:rsid w:val="00DD18BF"/>
    <w:rsid w:val="00E239F4"/>
    <w:rsid w:val="00E25425"/>
    <w:rsid w:val="00E4368C"/>
    <w:rsid w:val="00E616D4"/>
    <w:rsid w:val="00E634FF"/>
    <w:rsid w:val="00E960C1"/>
    <w:rsid w:val="00EC3E26"/>
    <w:rsid w:val="00EC6E3A"/>
    <w:rsid w:val="00EE708F"/>
    <w:rsid w:val="00EE7AB4"/>
    <w:rsid w:val="00F8301B"/>
    <w:rsid w:val="00FC6616"/>
    <w:rsid w:val="00FD2040"/>
    <w:rsid w:val="00FF3DDF"/>
    <w:rsid w:val="075E0B31"/>
    <w:rsid w:val="081B54CF"/>
    <w:rsid w:val="0BFB5DB4"/>
    <w:rsid w:val="0CAD0B24"/>
    <w:rsid w:val="142F4798"/>
    <w:rsid w:val="14ED2C64"/>
    <w:rsid w:val="18974638"/>
    <w:rsid w:val="222F7A24"/>
    <w:rsid w:val="267531E4"/>
    <w:rsid w:val="2DAA7D1A"/>
    <w:rsid w:val="2F0E4FE6"/>
    <w:rsid w:val="30A0628D"/>
    <w:rsid w:val="33FD3B6D"/>
    <w:rsid w:val="3423704C"/>
    <w:rsid w:val="3957467D"/>
    <w:rsid w:val="3CE84C78"/>
    <w:rsid w:val="3DAA0180"/>
    <w:rsid w:val="3DB90E53"/>
    <w:rsid w:val="3EC61825"/>
    <w:rsid w:val="43505BFE"/>
    <w:rsid w:val="456E41A9"/>
    <w:rsid w:val="45DB181E"/>
    <w:rsid w:val="46552F9B"/>
    <w:rsid w:val="46783EAC"/>
    <w:rsid w:val="48895E6E"/>
    <w:rsid w:val="4FDA73A2"/>
    <w:rsid w:val="542F77D8"/>
    <w:rsid w:val="56A41670"/>
    <w:rsid w:val="57E173FA"/>
    <w:rsid w:val="5F0250E6"/>
    <w:rsid w:val="611E4DDA"/>
    <w:rsid w:val="65963D8F"/>
    <w:rsid w:val="7249173A"/>
    <w:rsid w:val="73296219"/>
    <w:rsid w:val="7486193A"/>
    <w:rsid w:val="750E502C"/>
    <w:rsid w:val="7F172A6E"/>
    <w:rsid w:val="7F4133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仿宋_GB2312"/>
      <w:kern w:val="2"/>
      <w:sz w:val="32"/>
      <w:szCs w:val="3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page number"/>
    <w:qFormat/>
    <w:uiPriority w:val="0"/>
    <w:rPr>
      <w:rFonts w:ascii="Times New Roman" w:hAnsi="Times New Roman" w:eastAsia="宋体" w:cs="宋体"/>
      <w:sz w:val="28"/>
      <w:szCs w:val="28"/>
    </w:rPr>
  </w:style>
  <w:style w:type="paragraph" w:customStyle="1" w:styleId="7">
    <w:name w:val="标题 1．"/>
    <w:basedOn w:val="1"/>
    <w:link w:val="30"/>
    <w:qFormat/>
    <w:uiPriority w:val="0"/>
    <w:pPr>
      <w:spacing w:line="560" w:lineRule="exact"/>
      <w:ind w:firstLine="645"/>
    </w:pPr>
  </w:style>
  <w:style w:type="paragraph" w:customStyle="1" w:styleId="8">
    <w:name w:val="标题 （一）"/>
    <w:basedOn w:val="1"/>
    <w:link w:val="12"/>
    <w:qFormat/>
    <w:uiPriority w:val="0"/>
    <w:pPr>
      <w:spacing w:line="560" w:lineRule="exact"/>
      <w:ind w:firstLine="645"/>
    </w:pPr>
    <w:rPr>
      <w:rFonts w:ascii="Times New Roman" w:hAnsi="Times New Roman" w:eastAsia="楷体_GB2312"/>
    </w:rPr>
  </w:style>
  <w:style w:type="paragraph" w:customStyle="1" w:styleId="9">
    <w:name w:val="联系人"/>
    <w:basedOn w:val="1"/>
    <w:link w:val="27"/>
    <w:qFormat/>
    <w:uiPriority w:val="0"/>
    <w:pPr>
      <w:spacing w:line="560" w:lineRule="exact"/>
      <w:ind w:firstLine="646"/>
    </w:pPr>
    <w:rPr>
      <w:rFonts w:ascii="Times New Roman" w:hAnsi="Times New Roman"/>
    </w:rPr>
  </w:style>
  <w:style w:type="paragraph" w:customStyle="1" w:styleId="10">
    <w:name w:val="标题 （1）"/>
    <w:basedOn w:val="1"/>
    <w:link w:val="24"/>
    <w:qFormat/>
    <w:uiPriority w:val="0"/>
    <w:pPr>
      <w:spacing w:line="560" w:lineRule="exact"/>
      <w:ind w:firstLine="645"/>
    </w:pPr>
    <w:rPr>
      <w:rFonts w:ascii="Times New Roman" w:hAnsi="Times New Roman"/>
    </w:rPr>
  </w:style>
  <w:style w:type="paragraph" w:customStyle="1" w:styleId="11">
    <w:name w:val="标题 一、"/>
    <w:basedOn w:val="1"/>
    <w:link w:val="23"/>
    <w:qFormat/>
    <w:uiPriority w:val="0"/>
    <w:pPr>
      <w:spacing w:line="560" w:lineRule="exact"/>
      <w:ind w:firstLine="645"/>
    </w:pPr>
    <w:rPr>
      <w:rFonts w:ascii="Times New Roman" w:hAnsi="Times New Roman" w:eastAsia="黑体"/>
    </w:rPr>
  </w:style>
  <w:style w:type="character" w:customStyle="1" w:styleId="12">
    <w:name w:val="标题 （一） Char"/>
    <w:link w:val="8"/>
    <w:qFormat/>
    <w:uiPriority w:val="0"/>
    <w:rPr>
      <w:rFonts w:ascii="Times New Roman" w:hAnsi="Times New Roman" w:eastAsia="楷体_GB2312"/>
      <w:kern w:val="2"/>
      <w:sz w:val="32"/>
      <w:szCs w:val="32"/>
    </w:rPr>
  </w:style>
  <w:style w:type="character" w:customStyle="1" w:styleId="13">
    <w:name w:val="附件 Char"/>
    <w:link w:val="14"/>
    <w:qFormat/>
    <w:uiPriority w:val="0"/>
    <w:rPr>
      <w:rFonts w:ascii="仿宋_GB2312" w:hAnsi="仿宋_GB2312" w:eastAsia="仿宋_GB2312"/>
      <w:kern w:val="2"/>
      <w:sz w:val="32"/>
      <w:szCs w:val="32"/>
    </w:rPr>
  </w:style>
  <w:style w:type="paragraph" w:customStyle="1" w:styleId="14">
    <w:name w:val="附件说明"/>
    <w:basedOn w:val="1"/>
    <w:link w:val="13"/>
    <w:qFormat/>
    <w:uiPriority w:val="0"/>
    <w:pPr>
      <w:tabs>
        <w:tab w:val="left" w:pos="1586"/>
      </w:tabs>
      <w:adjustRightInd/>
      <w:spacing w:line="560" w:lineRule="exact"/>
      <w:ind w:left="1916" w:leftChars="200" w:hanging="1276" w:firstLineChars="0"/>
      <w:jc w:val="left"/>
    </w:pPr>
    <w:rPr>
      <w:rFonts w:ascii="仿宋_GB2312" w:hAnsi="仿宋_GB2312"/>
    </w:rPr>
  </w:style>
  <w:style w:type="character" w:customStyle="1" w:styleId="15">
    <w:name w:val="落款日期 Char"/>
    <w:link w:val="16"/>
    <w:qFormat/>
    <w:uiPriority w:val="0"/>
    <w:rPr>
      <w:rFonts w:ascii="Times New Roman" w:hAnsi="Times New Roman" w:eastAsia="仿宋_GB2312"/>
      <w:kern w:val="2"/>
      <w:sz w:val="32"/>
      <w:szCs w:val="32"/>
    </w:rPr>
  </w:style>
  <w:style w:type="paragraph" w:customStyle="1" w:styleId="16">
    <w:name w:val="成文日期"/>
    <w:basedOn w:val="1"/>
    <w:link w:val="15"/>
    <w:qFormat/>
    <w:uiPriority w:val="0"/>
    <w:pPr>
      <w:spacing w:line="560" w:lineRule="exact"/>
      <w:ind w:right="840" w:rightChars="400" w:firstLine="0" w:firstLineChars="0"/>
      <w:jc w:val="right"/>
    </w:pPr>
  </w:style>
  <w:style w:type="character" w:customStyle="1" w:styleId="17">
    <w:name w:val="主标题 Char"/>
    <w:link w:val="18"/>
    <w:qFormat/>
    <w:uiPriority w:val="0"/>
    <w:rPr>
      <w:rFonts w:ascii="Times New Roman" w:hAnsi="Times New Roman" w:eastAsia="方正小标宋_GBK" w:cs="仿宋_GB2312"/>
      <w:kern w:val="2"/>
      <w:sz w:val="44"/>
      <w:szCs w:val="44"/>
    </w:rPr>
  </w:style>
  <w:style w:type="paragraph" w:customStyle="1" w:styleId="18">
    <w:name w:val="公文主标题"/>
    <w:basedOn w:val="1"/>
    <w:link w:val="17"/>
    <w:qFormat/>
    <w:uiPriority w:val="0"/>
    <w:pPr>
      <w:spacing w:line="620" w:lineRule="exact"/>
      <w:ind w:firstLine="0" w:firstLineChars="0"/>
      <w:jc w:val="center"/>
    </w:pPr>
    <w:rPr>
      <w:rFonts w:eastAsia="方正小标宋_GBK"/>
      <w:sz w:val="44"/>
      <w:szCs w:val="44"/>
    </w:rPr>
  </w:style>
  <w:style w:type="character" w:customStyle="1" w:styleId="19">
    <w:name w:val="落款名称 Char"/>
    <w:link w:val="20"/>
    <w:qFormat/>
    <w:uiPriority w:val="0"/>
    <w:rPr>
      <w:rFonts w:ascii="Times New Roman" w:hAnsi="Times New Roman" w:eastAsia="仿宋_GB2312"/>
      <w:kern w:val="2"/>
      <w:sz w:val="32"/>
      <w:szCs w:val="32"/>
    </w:rPr>
  </w:style>
  <w:style w:type="paragraph" w:customStyle="1" w:styleId="20">
    <w:name w:val="发文机关署名"/>
    <w:basedOn w:val="1"/>
    <w:link w:val="19"/>
    <w:qFormat/>
    <w:uiPriority w:val="0"/>
    <w:pPr>
      <w:spacing w:line="560" w:lineRule="exact"/>
      <w:ind w:right="0" w:rightChars="0" w:firstLine="0" w:firstLineChars="0"/>
      <w:jc w:val="right"/>
    </w:pPr>
  </w:style>
  <w:style w:type="character" w:customStyle="1" w:styleId="21">
    <w:name w:val="文号 Char"/>
    <w:link w:val="22"/>
    <w:qFormat/>
    <w:uiPriority w:val="0"/>
    <w:rPr>
      <w:rFonts w:ascii="Times New Roman" w:hAnsi="Times New Roman" w:eastAsia="仿宋_GB2312"/>
      <w:kern w:val="2"/>
      <w:sz w:val="32"/>
      <w:szCs w:val="32"/>
    </w:rPr>
  </w:style>
  <w:style w:type="paragraph" w:customStyle="1" w:styleId="22">
    <w:name w:val="发文字号"/>
    <w:basedOn w:val="1"/>
    <w:link w:val="21"/>
    <w:qFormat/>
    <w:uiPriority w:val="0"/>
    <w:pPr>
      <w:spacing w:line="560" w:lineRule="exact"/>
      <w:ind w:firstLine="0"/>
      <w:jc w:val="center"/>
    </w:pPr>
  </w:style>
  <w:style w:type="character" w:customStyle="1" w:styleId="23">
    <w:name w:val="标题 一、 Char"/>
    <w:link w:val="11"/>
    <w:qFormat/>
    <w:uiPriority w:val="0"/>
    <w:rPr>
      <w:rFonts w:ascii="Times New Roman" w:hAnsi="Times New Roman" w:eastAsia="黑体"/>
      <w:kern w:val="2"/>
      <w:sz w:val="32"/>
      <w:szCs w:val="32"/>
    </w:rPr>
  </w:style>
  <w:style w:type="character" w:customStyle="1" w:styleId="24">
    <w:name w:val="标题 （1） Char"/>
    <w:link w:val="10"/>
    <w:qFormat/>
    <w:uiPriority w:val="0"/>
    <w:rPr>
      <w:rFonts w:ascii="Times New Roman" w:hAnsi="Times New Roman" w:eastAsia="仿宋_GB2312"/>
      <w:kern w:val="2"/>
      <w:sz w:val="32"/>
      <w:szCs w:val="32"/>
    </w:rPr>
  </w:style>
  <w:style w:type="character" w:customStyle="1" w:styleId="25">
    <w:name w:val="抄送 Char"/>
    <w:link w:val="26"/>
    <w:qFormat/>
    <w:uiPriority w:val="0"/>
    <w:rPr>
      <w:rFonts w:ascii="Times New Roman" w:hAnsi="Times New Roman" w:eastAsia="仿宋_GB2312" w:cs="仿宋_GB2312"/>
      <w:kern w:val="2"/>
      <w:sz w:val="28"/>
      <w:szCs w:val="28"/>
    </w:rPr>
  </w:style>
  <w:style w:type="paragraph" w:customStyle="1" w:styleId="26">
    <w:name w:val="（尾）主送/抄送机关"/>
    <w:basedOn w:val="1"/>
    <w:link w:val="25"/>
    <w:qFormat/>
    <w:uiPriority w:val="0"/>
    <w:pPr>
      <w:tabs>
        <w:tab w:val="left" w:pos="1276"/>
      </w:tabs>
      <w:ind w:left="1280" w:leftChars="100" w:right="100" w:rightChars="100" w:hanging="960" w:hangingChars="300"/>
    </w:pPr>
    <w:rPr>
      <w:sz w:val="28"/>
      <w:szCs w:val="28"/>
    </w:rPr>
  </w:style>
  <w:style w:type="character" w:customStyle="1" w:styleId="27">
    <w:name w:val="联系人 Char"/>
    <w:link w:val="9"/>
    <w:qFormat/>
    <w:uiPriority w:val="0"/>
    <w:rPr>
      <w:rFonts w:ascii="Times New Roman" w:hAnsi="Times New Roman" w:eastAsia="仿宋_GB2312"/>
      <w:kern w:val="2"/>
      <w:sz w:val="32"/>
      <w:szCs w:val="32"/>
    </w:rPr>
  </w:style>
  <w:style w:type="character" w:customStyle="1" w:styleId="28">
    <w:name w:val="抬头 Char"/>
    <w:link w:val="29"/>
    <w:qFormat/>
    <w:uiPriority w:val="0"/>
    <w:rPr>
      <w:rFonts w:ascii="Times New Roman" w:hAnsi="Times New Roman" w:eastAsia="仿宋_GB2312" w:cs="仿宋_GB2312"/>
      <w:kern w:val="2"/>
      <w:sz w:val="32"/>
      <w:szCs w:val="32"/>
    </w:rPr>
  </w:style>
  <w:style w:type="paragraph" w:customStyle="1" w:styleId="29">
    <w:name w:val="（头）主送机关"/>
    <w:basedOn w:val="1"/>
    <w:link w:val="28"/>
    <w:qFormat/>
    <w:uiPriority w:val="0"/>
    <w:pPr>
      <w:ind w:firstLine="0" w:firstLineChars="0"/>
    </w:pPr>
  </w:style>
  <w:style w:type="character" w:customStyle="1" w:styleId="30">
    <w:name w:val="标题 1． Char"/>
    <w:link w:val="7"/>
    <w:qFormat/>
    <w:uiPriority w:val="0"/>
    <w:rPr>
      <w:rFonts w:eastAsia="仿宋_GB2312"/>
      <w:kern w:val="2"/>
      <w:sz w:val="32"/>
      <w:szCs w:val="32"/>
    </w:rPr>
  </w:style>
  <w:style w:type="paragraph" w:customStyle="1" w:styleId="31">
    <w:name w:val="公文副标题"/>
    <w:basedOn w:val="1"/>
    <w:qFormat/>
    <w:uiPriority w:val="0"/>
    <w:pPr>
      <w:ind w:firstLine="0" w:firstLineChars="0"/>
      <w:jc w:val="center"/>
    </w:pPr>
    <w:rPr>
      <w:rFonts w:hint="eastAsia" w:eastAsia="楷体_GB2312"/>
    </w:rPr>
  </w:style>
  <w:style w:type="paragraph" w:customStyle="1" w:styleId="32">
    <w:name w:val="发文机关标志"/>
    <w:basedOn w:val="1"/>
    <w:qFormat/>
    <w:uiPriority w:val="0"/>
    <w:pPr>
      <w:spacing w:line="240" w:lineRule="auto"/>
      <w:ind w:firstLine="0" w:firstLineChars="0"/>
      <w:jc w:val="center"/>
    </w:pPr>
    <w:rPr>
      <w:rFonts w:hint="eastAsia" w:ascii="方正小标宋_GBK" w:hAnsi="方正小标宋_GBK" w:eastAsia="方正小标宋_GBK"/>
      <w:color w:val="FF0000"/>
      <w:spacing w:val="181"/>
      <w:w w:val="90"/>
      <w:sz w:val="72"/>
    </w:rPr>
  </w:style>
  <w:style w:type="paragraph" w:customStyle="1" w:styleId="33">
    <w:name w:val="份号/公开方式/紧急程度"/>
    <w:basedOn w:val="1"/>
    <w:qFormat/>
    <w:uiPriority w:val="0"/>
    <w:pPr>
      <w:spacing w:line="480" w:lineRule="exact"/>
      <w:ind w:firstLine="0" w:firstLineChars="0"/>
    </w:pPr>
    <w:rPr>
      <w:rFonts w:hint="eastAsia" w:ascii="黑体" w:hAnsi="黑体" w:eastAsia="黑体" w:cs="黑体"/>
    </w:rPr>
  </w:style>
  <w:style w:type="paragraph" w:customStyle="1" w:styleId="34">
    <w:name w:val="密级和期限"/>
    <w:basedOn w:val="1"/>
    <w:qFormat/>
    <w:uiPriority w:val="0"/>
    <w:pPr>
      <w:spacing w:line="480" w:lineRule="exact"/>
      <w:ind w:firstLine="0" w:firstLineChars="0"/>
    </w:pPr>
    <w:rPr>
      <w:rFonts w:hint="eastAsia" w:ascii="黑体" w:hAnsi="黑体" w:eastAsia="黑体" w:cs="黑体"/>
    </w:rPr>
  </w:style>
  <w:style w:type="paragraph" w:customStyle="1" w:styleId="35">
    <w:name w:val="签发人（前）"/>
    <w:basedOn w:val="1"/>
    <w:link w:val="36"/>
    <w:qFormat/>
    <w:uiPriority w:val="0"/>
    <w:pPr>
      <w:spacing w:line="620" w:lineRule="exact"/>
      <w:ind w:firstLine="0" w:firstLineChars="0"/>
      <w:jc w:val="center"/>
    </w:pPr>
    <w:rPr>
      <w:rFonts w:hint="eastAsia" w:eastAsia="仿宋_GB2312"/>
      <w:sz w:val="32"/>
      <w:szCs w:val="44"/>
    </w:rPr>
  </w:style>
  <w:style w:type="character" w:customStyle="1" w:styleId="36">
    <w:name w:val="签发人（前） Char"/>
    <w:link w:val="35"/>
    <w:qFormat/>
    <w:uiPriority w:val="0"/>
    <w:rPr>
      <w:rFonts w:hint="eastAsia" w:eastAsia="仿宋_GB2312"/>
      <w:sz w:val="32"/>
      <w:szCs w:val="44"/>
    </w:rPr>
  </w:style>
  <w:style w:type="paragraph" w:customStyle="1" w:styleId="37">
    <w:name w:val="签发人（后）"/>
    <w:basedOn w:val="1"/>
    <w:qFormat/>
    <w:uiPriority w:val="0"/>
    <w:pPr>
      <w:spacing w:line="620" w:lineRule="exact"/>
      <w:ind w:firstLine="0" w:firstLineChars="0"/>
      <w:jc w:val="center"/>
    </w:pPr>
    <w:rPr>
      <w:rFonts w:hint="eastAsia" w:eastAsia="楷体_GB2312"/>
      <w:sz w:val="32"/>
      <w:szCs w:val="44"/>
    </w:rPr>
  </w:style>
  <w:style w:type="paragraph" w:customStyle="1" w:styleId="38">
    <w:name w:val="印发机关/印发日期"/>
    <w:basedOn w:val="1"/>
    <w:qFormat/>
    <w:uiPriority w:val="0"/>
    <w:pPr>
      <w:tabs>
        <w:tab w:val="center" w:pos="4200"/>
        <w:tab w:val="right" w:pos="8610"/>
      </w:tabs>
      <w:ind w:left="320" w:leftChars="100" w:right="320" w:rightChars="100" w:firstLine="0" w:firstLineChars="0"/>
      <w:jc w:val="left"/>
    </w:pPr>
    <w:rPr>
      <w:rFonts w:hint="eastAsia"/>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22</Words>
  <Characters>32</Characters>
  <Lines>2</Lines>
  <Paragraphs>1</Paragraphs>
  <TotalTime>1</TotalTime>
  <ScaleCrop>false</ScaleCrop>
  <LinksUpToDate>false</LinksUpToDate>
  <CharactersWithSpaces>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2024-05-24T07:45:00Z</dcterms:created>
  <dc:creator>王丹慧</dc:creator>
  <cp:lastModifiedBy>王丹慧</cp:lastModifiedBy>
  <dcterms:modified xsi:type="dcterms:W3CDTF">2024-05-27T07:29:10Z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076D5AEE257A451C9DF8A7B5B720D721</vt:lpwstr>
  </property>
</Properties>
</file>