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napToGrid w:val="0"/>
        <w:spacing w:line="240" w:lineRule="auto"/>
        <w:ind w:left="0" w:leftChars="0" w:firstLine="0" w:firstLineChars="0"/>
        <w:jc w:val="center"/>
        <w:rPr>
          <w:rFonts w:hint="eastAsia" w:ascii="Times New Roman" w:hAnsi="Times New Roman" w:eastAsia="宋体" w:cs="Times New Roman"/>
          <w:b/>
          <w:bCs/>
          <w:snapToGrid w:val="0"/>
          <w:sz w:val="30"/>
          <w:szCs w:val="30"/>
          <w:lang w:val="en-US" w:eastAsia="zh-CN"/>
        </w:rPr>
      </w:pPr>
      <w:bookmarkStart w:id="0" w:name="_GoBack"/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广州市农业机械购置补贴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000000"/>
          <w:spacing w:val="0"/>
          <w:sz w:val="36"/>
          <w:szCs w:val="36"/>
          <w:lang w:val="en-US" w:eastAsia="zh-CN"/>
        </w:rPr>
        <w:t>明细表</w:t>
      </w:r>
    </w:p>
    <w:bookmarkEnd w:id="0"/>
    <w:p>
      <w:pPr>
        <w:pStyle w:val="3"/>
        <w:snapToGrid w:val="0"/>
        <w:spacing w:line="240" w:lineRule="auto"/>
        <w:ind w:firstLine="550"/>
        <w:rPr>
          <w:rFonts w:hint="default" w:ascii="Times New Roman" w:hAnsi="Times New Roman" w:cs="Times New Roman"/>
          <w:snapToGrid w:val="0"/>
          <w:sz w:val="28"/>
          <w:szCs w:val="28"/>
          <w:lang w:val="en-US" w:eastAsia="zh-CN"/>
        </w:rPr>
      </w:pPr>
    </w:p>
    <w:tbl>
      <w:tblPr>
        <w:tblStyle w:val="4"/>
        <w:tblW w:w="138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265"/>
        <w:gridCol w:w="3165"/>
        <w:gridCol w:w="1935"/>
        <w:gridCol w:w="2040"/>
        <w:gridCol w:w="1485"/>
        <w:gridCol w:w="20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购机者姓名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（或组织名称）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补贴机具品目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补贴机具分档名称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购置数量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（台、套）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补贴总额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广东恒鸿农业有限公司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广州市白云区石门街鸦岗村小洲鱼塘自编3号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7488.00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广州市三星水产养殖有限公司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napToGrid/>
                <w:kern w:val="2"/>
                <w:sz w:val="20"/>
                <w:szCs w:val="20"/>
                <w:highlight w:val="none"/>
              </w:rPr>
              <w:t>广州市白云区江高镇硖石村自编1号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2340.00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门*彬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广州市白云区江高镇南岗村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2340.00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江*君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广州市白云区江高镇郭塘村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钟*炎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广州市白云区江高镇双岗村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地面泵(机组)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钟*冲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广州市白云区江高镇双岗村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旋耕机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单轴2-2.5m旋耕机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2340.00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黄*飞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广州市白云区江高镇两上村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4680.00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刘*仪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广州市白云区江高镇大田村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5616.00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欧**潮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广州市白云区江高镇小塘村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3744.00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黄*农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广州市白云区江高镇茅山村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黄*发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广州市白云区江高镇雄丰村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2808.00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沈*明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广州市白云区江高镇水沥村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地面泵(机组)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江*锋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广州市白云区江高镇水沥村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1404.00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江*泉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广州市白云区江高镇水沥村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地面泵(机组)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刘*尾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广州市白云区江高镇五丰村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2808.00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卢*祥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广州市白云区江高镇中八村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4680.00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伍*壕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广州市白云区江高镇大龙头村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2340.00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张*华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广州市白云区人和镇黄榜岭村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地面泵(机组)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刘*坤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广州市白云区人和镇民强村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曹*妃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广州市白云区人和镇方石村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地面泵(机组)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汽油机轻小型机组式喷灌机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312.00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伍*平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广州市白云区人和镇大巷村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黎*洋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广州市白云区均禾街石马村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陈*华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广州市白云区均禾街石马村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468.00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袁*照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广州市白云区均禾街石马村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923.00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李*健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广州市白云区均禾街清湖村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936.00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萧*祥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广州市白云区均禾街清湖村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468.00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周*康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广州市白云区龙归街南村村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936.00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周*昂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广州市白云区钟落潭镇寮采村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1404.00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韦*清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广州市白云区钟落潭镇虎塘村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微型耕耘机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功率4kW及以上微耕机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923.00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黄*强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广州市白云区同和街南湖居委会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增氧机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1872.00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33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合计：30户112台(套）54418.00元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 xml:space="preserve">54418.00 </w:t>
            </w:r>
          </w:p>
        </w:tc>
      </w:tr>
    </w:tbl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ind w:left="0" w:leftChars="0" w:firstLine="0" w:firstLineChars="0"/>
        <w:rPr>
          <w:rFonts w:hint="eastAsia" w:ascii="宋体" w:hAnsi="宋体" w:eastAsia="宋体" w:cs="宋体"/>
          <w:sz w:val="20"/>
          <w:szCs w:val="2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D1A2A"/>
    <w:rsid w:val="0286386A"/>
    <w:rsid w:val="02964A5E"/>
    <w:rsid w:val="03E52F1D"/>
    <w:rsid w:val="04626DFC"/>
    <w:rsid w:val="0470549A"/>
    <w:rsid w:val="079F5247"/>
    <w:rsid w:val="08AE4F9D"/>
    <w:rsid w:val="0A185DEF"/>
    <w:rsid w:val="0D537B57"/>
    <w:rsid w:val="0EB42133"/>
    <w:rsid w:val="0F566670"/>
    <w:rsid w:val="0F5C7187"/>
    <w:rsid w:val="0F90646E"/>
    <w:rsid w:val="14DA7BA8"/>
    <w:rsid w:val="15752116"/>
    <w:rsid w:val="1B88414E"/>
    <w:rsid w:val="1D713B8B"/>
    <w:rsid w:val="1F801A30"/>
    <w:rsid w:val="1FBD1A2A"/>
    <w:rsid w:val="203E5052"/>
    <w:rsid w:val="212624E9"/>
    <w:rsid w:val="21F814DB"/>
    <w:rsid w:val="22410EB8"/>
    <w:rsid w:val="245B00B4"/>
    <w:rsid w:val="24C90B12"/>
    <w:rsid w:val="25A26C28"/>
    <w:rsid w:val="25F13DE8"/>
    <w:rsid w:val="277F2A48"/>
    <w:rsid w:val="2A2F4CE0"/>
    <w:rsid w:val="2A334D5A"/>
    <w:rsid w:val="2ABA13A2"/>
    <w:rsid w:val="2B10027F"/>
    <w:rsid w:val="2B562213"/>
    <w:rsid w:val="2BEA2C71"/>
    <w:rsid w:val="2C6E2237"/>
    <w:rsid w:val="2D9B7DE0"/>
    <w:rsid w:val="2E021EA8"/>
    <w:rsid w:val="2F62783F"/>
    <w:rsid w:val="300C422D"/>
    <w:rsid w:val="332850F0"/>
    <w:rsid w:val="336E5D49"/>
    <w:rsid w:val="34182D82"/>
    <w:rsid w:val="34D74B3E"/>
    <w:rsid w:val="356216DE"/>
    <w:rsid w:val="38FC73C7"/>
    <w:rsid w:val="396F1BB4"/>
    <w:rsid w:val="3B5B147B"/>
    <w:rsid w:val="3D657BA5"/>
    <w:rsid w:val="3EEA059D"/>
    <w:rsid w:val="414B7D50"/>
    <w:rsid w:val="4225361C"/>
    <w:rsid w:val="4A1A76D6"/>
    <w:rsid w:val="4A5C60D4"/>
    <w:rsid w:val="4ABD2B72"/>
    <w:rsid w:val="4B9A606D"/>
    <w:rsid w:val="4C261175"/>
    <w:rsid w:val="4EE372D6"/>
    <w:rsid w:val="4F05263F"/>
    <w:rsid w:val="51670554"/>
    <w:rsid w:val="52E966FE"/>
    <w:rsid w:val="54372BAE"/>
    <w:rsid w:val="55257CE2"/>
    <w:rsid w:val="568834BC"/>
    <w:rsid w:val="5C4915D3"/>
    <w:rsid w:val="5D05363C"/>
    <w:rsid w:val="5E31293B"/>
    <w:rsid w:val="5E3A5B97"/>
    <w:rsid w:val="5F4B06F9"/>
    <w:rsid w:val="5F70159D"/>
    <w:rsid w:val="60122F51"/>
    <w:rsid w:val="624F0767"/>
    <w:rsid w:val="640C6C0E"/>
    <w:rsid w:val="64C153C3"/>
    <w:rsid w:val="668136E4"/>
    <w:rsid w:val="696D010D"/>
    <w:rsid w:val="69FB07E1"/>
    <w:rsid w:val="6A770710"/>
    <w:rsid w:val="6B1B7D43"/>
    <w:rsid w:val="6C0A334E"/>
    <w:rsid w:val="6C3A2589"/>
    <w:rsid w:val="6DE060C9"/>
    <w:rsid w:val="70067EAA"/>
    <w:rsid w:val="77506BFF"/>
    <w:rsid w:val="77E9372B"/>
    <w:rsid w:val="7BED1307"/>
    <w:rsid w:val="7F02338B"/>
    <w:rsid w:val="7FD1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snapToGrid w:val="0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Body Text Indent 3"/>
    <w:basedOn w:val="1"/>
    <w:qFormat/>
    <w:uiPriority w:val="0"/>
    <w:pPr>
      <w:tabs>
        <w:tab w:val="left" w:pos="6615"/>
      </w:tabs>
      <w:spacing w:line="590" w:lineRule="exact"/>
      <w:ind w:firstLine="640" w:firstLineChars="200"/>
    </w:pPr>
    <w:rPr>
      <w:rFonts w:ascii="仿宋_GB2312"/>
      <w:snapToGrid/>
      <w:szCs w:val="20"/>
    </w:rPr>
  </w:style>
  <w:style w:type="character" w:customStyle="1" w:styleId="6">
    <w:name w:val="font01"/>
    <w:basedOn w:val="5"/>
    <w:qFormat/>
    <w:uiPriority w:val="0"/>
    <w:rPr>
      <w:rFonts w:ascii="Calibri" w:hAnsi="Calibri" w:cs="Calibri"/>
      <w:color w:val="000000"/>
      <w:sz w:val="20"/>
      <w:szCs w:val="20"/>
      <w:u w:val="none"/>
    </w:rPr>
  </w:style>
  <w:style w:type="character" w:customStyle="1" w:styleId="7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4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区农业农村局</Company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2021-02-19T08:22:00Z</dcterms:created>
  <dc:creator>Administrator</dc:creator>
  <cp:lastModifiedBy>区农业农村局</cp:lastModifiedBy>
  <cp:lastPrinted>2024-01-29T07:39:00Z</cp:lastPrinted>
  <dcterms:modified xsi:type="dcterms:W3CDTF">2024-07-02T01:36:17Z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7105F2F69F914843B8DEA49475E64005</vt:lpwstr>
  </property>
</Properties>
</file>