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066" w:tblpY="260"/>
        <w:tblOverlap w:val="never"/>
        <w:tblW w:w="9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844"/>
        <w:gridCol w:w="856"/>
        <w:gridCol w:w="1383"/>
        <w:gridCol w:w="351"/>
        <w:gridCol w:w="1314"/>
        <w:gridCol w:w="1368"/>
        <w:gridCol w:w="1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881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52"/>
                <w:szCs w:val="5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报名申请表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3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海苑社区红色美丽村庄试点建设陈列布展项目监理服务</w:t>
            </w:r>
            <w:r>
              <w:rPr>
                <w:rFonts w:hint="eastAsia" w:ascii="Times New Roman" w:hAnsi="Times New Roman" w:cs="Times New Roman"/>
                <w:sz w:val="24"/>
              </w:rPr>
              <w:t>项目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报名单位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被授权人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保证书</w:t>
            </w:r>
          </w:p>
        </w:tc>
        <w:tc>
          <w:tcPr>
            <w:tcW w:w="7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我公司保证该项目由本单位承包，不接受他人挂靠，不转包，不非法分包。如有违犯，责任自负。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报名单位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盖章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法定代表人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盖章</w:t>
            </w:r>
          </w:p>
        </w:tc>
        <w:tc>
          <w:tcPr>
            <w:tcW w:w="3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组织单位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YjdjNmFmODBlZjYwNmMzZWFiYmUwMzUxMDUxYjQifQ=="/>
  </w:docVars>
  <w:rsids>
    <w:rsidRoot w:val="001F27E3"/>
    <w:rsid w:val="001F27E3"/>
    <w:rsid w:val="006E6635"/>
    <w:rsid w:val="00BC4446"/>
    <w:rsid w:val="00BD59E4"/>
    <w:rsid w:val="05A30AA7"/>
    <w:rsid w:val="11F528ED"/>
    <w:rsid w:val="254B2067"/>
    <w:rsid w:val="32552895"/>
    <w:rsid w:val="41F62171"/>
    <w:rsid w:val="5E482A5A"/>
    <w:rsid w:val="67253BC4"/>
    <w:rsid w:val="6775569A"/>
    <w:rsid w:val="71FE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25</Words>
  <Characters>148</Characters>
  <Lines>1</Lines>
  <Paragraphs>1</Paragraphs>
  <TotalTime>0</TotalTime>
  <ScaleCrop>false</ScaleCrop>
  <LinksUpToDate>false</LinksUpToDate>
  <CharactersWithSpaces>172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2020-06-01T08:03:00Z</dcterms:created>
  <dc:creator>HP</dc:creator>
  <cp:lastModifiedBy>Junjie</cp:lastModifiedBy>
  <cp:lastPrinted>2024-06-04T10:03:09Z</cp:lastPrinted>
  <dcterms:modified xsi:type="dcterms:W3CDTF">2024-06-04T10:18:48Z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F317C751A6D04C5585260A61FDB3169F</vt:lpwstr>
  </property>
</Properties>
</file>