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Annex 2</w:t>
      </w:r>
    </w:p>
    <w:p>
      <w:pPr>
        <w:spacing w:before="120" w:beforeLines="50" w:after="120" w:afterLines="50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Points-Based Enrollment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 xml:space="preserve"> Policy</w:t>
      </w:r>
      <w:r>
        <w:rPr>
          <w:rFonts w:ascii="Times New Roman" w:hAnsi="Times New Roman" w:eastAsia="宋体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for Migrant</w:t>
      </w:r>
      <w:r>
        <w:rPr>
          <w:rFonts w:ascii="Times New Roman" w:hAnsi="Times New Roman" w:eastAsia="宋体" w:cs="Times New Roman"/>
          <w:b/>
          <w:sz w:val="32"/>
          <w:szCs w:val="32"/>
        </w:rPr>
        <w:t xml:space="preserve"> Children in Baiyun District, Guangzhou</w:t>
      </w:r>
    </w:p>
    <w:p>
      <w:pPr>
        <w:spacing w:before="120" w:beforeLines="50" w:after="120" w:afterLines="50"/>
        <w:jc w:val="center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sz w:val="32"/>
          <w:szCs w:val="32"/>
        </w:rPr>
        <w:t xml:space="preserve">Service Window Contact </w:t>
      </w:r>
    </w:p>
    <w:tbl>
      <w:tblPr>
        <w:tblStyle w:val="5"/>
        <w:tblW w:w="5004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764"/>
        <w:gridCol w:w="2448"/>
        <w:gridCol w:w="2464"/>
        <w:gridCol w:w="41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 w:val="0"/>
                <w:color w:val="000000"/>
                <w:spacing w:val="-7"/>
                <w:sz w:val="20"/>
                <w:szCs w:val="20"/>
                <w:lang w:val="en-US" w:eastAsia="zh-CN" w:bidi="ar-SA"/>
              </w:rPr>
              <w:t>No.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sz w:val="20"/>
                <w:szCs w:val="20"/>
                <w:lang w:val="en-US" w:eastAsia="zh-CN" w:bidi="ar-SA"/>
              </w:rPr>
              <w:t>Service Window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 w:val="0"/>
                <w:color w:val="000000"/>
                <w:spacing w:val="-7"/>
                <w:sz w:val="20"/>
                <w:szCs w:val="20"/>
                <w:lang w:val="en-US" w:eastAsia="zh-CN" w:bidi="ar-SA"/>
              </w:rPr>
              <w:t>Contact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sz w:val="20"/>
                <w:szCs w:val="20"/>
                <w:lang w:val="en-US" w:eastAsia="zh-CN" w:bidi="ar-SA"/>
              </w:rPr>
              <w:t>Address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Jianggao Town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020-86200396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First Floor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  <w:t>, No. 3 Jinsha North Road, Jianggao Town,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Renhe Town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020-86453733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>No. 6 Helong Sixth Road, Renhe Town,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Taihe Town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020-87420003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First Floor, Convenient Service Center, No. 22 Chaoliang South Road, Taihe Town,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Zhongluotan Town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020-37055217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>No. 92 Fulong Road, Zhongluotan Town,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 xml:space="preserve">Sanyuanli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020-86357131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>Rear Building, No. 22 Airport Road,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 xml:space="preserve">Songzhou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020-86472091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>Second Floor, No. 323 Tongkang Road,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 xml:space="preserve">Jingtai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020-86630692</w:t>
            </w:r>
          </w:p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020-86630665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>Ground Floor, No. 31 Yunyuan Third Street,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 xml:space="preserve">Huangshi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020-26276162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>Rear Building, Office Building of Baiyunhui Group, No. 88 Huangshi East Road,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 xml:space="preserve">Tongde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020-86173200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>No. 8 Yikang South Street, Fu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>kang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 xml:space="preserve"> Road, Tongde Subdistrict,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6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 xml:space="preserve">Tangjing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020-36296060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>No. 907 Sanyuanli Avenue, Tangjing Subdistrict,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6"/>
                <w:sz w:val="20"/>
                <w:szCs w:val="20"/>
                <w:lang w:val="en-US" w:eastAsia="en-US" w:bidi="ar-SA"/>
              </w:rPr>
              <w:t>11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 xml:space="preserve">Xinshi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020-36637755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>No. 89 Xinda Road,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6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 xml:space="preserve">Tonghe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020-37376765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 xml:space="preserve">No.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2033 North Guangzhou Avenue,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6"/>
                <w:sz w:val="20"/>
                <w:szCs w:val="20"/>
                <w:lang w:val="en-US" w:eastAsia="en-US" w:bidi="ar-SA"/>
              </w:rPr>
              <w:t>13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 xml:space="preserve">Jingxi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020-87268809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>No. 5 Tianyu Street, Shatai Road,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6"/>
                <w:sz w:val="20"/>
                <w:szCs w:val="20"/>
                <w:lang w:val="en-US" w:eastAsia="en-US" w:bidi="ar-SA"/>
              </w:rPr>
              <w:t>14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 xml:space="preserve">Yongping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020-86054771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 xml:space="preserve">Fifth Floor,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 xml:space="preserve">Yunyue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 xml:space="preserve">South Tower, No. 17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>Baishun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 xml:space="preserve"> South Road,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6"/>
                <w:sz w:val="20"/>
                <w:szCs w:val="20"/>
                <w:lang w:val="en-US" w:eastAsia="en-US" w:bidi="ar-SA"/>
              </w:rPr>
              <w:t>15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Junhe 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020-31522654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>No. 93 Xinshi Road, Junhe Subdistrict,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6"/>
                <w:sz w:val="20"/>
                <w:szCs w:val="20"/>
                <w:lang w:val="en-US" w:eastAsia="en-US" w:bidi="ar-SA"/>
              </w:rPr>
              <w:t>16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  <w:t>Jiahe 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020-81310074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First Floor, Party and Mass Service Center, No. 63 Helong Second Road, Jiahe Subdistrict,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6"/>
                <w:sz w:val="20"/>
                <w:szCs w:val="20"/>
                <w:lang w:val="en-US" w:eastAsia="en-US" w:bidi="ar-SA"/>
              </w:rPr>
              <w:t>17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Shijing 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020-36371752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>No. 140 Zhaofeng Road, Shijing Subdistrict,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6"/>
                <w:sz w:val="20"/>
                <w:szCs w:val="20"/>
                <w:lang w:val="en-US" w:eastAsia="en-US" w:bidi="ar-SA"/>
              </w:rPr>
              <w:t>18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Jinsha 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020-81970779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>No. 115 Jinshazhou Road, Baiyun District (next to Jinsha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>hui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6"/>
                <w:sz w:val="20"/>
                <w:szCs w:val="20"/>
                <w:lang w:val="en-US" w:eastAsia="en-US" w:bidi="ar-SA"/>
              </w:rPr>
              <w:t>19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  <w:t>Yuncheng 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020-86302900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  <w:t>No. 31 Qifu Road, Yuncheng Subdistrict, Baiyun District (Ground Floor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  <w:t xml:space="preserve"> of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  <w:t>Minghui Plaza)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20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  <w:t>Helong 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020-86176446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  <w:t>First Floor, Convenience Service Center, No. 6 Hetai Road, Helong Subdistrict,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21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  <w:t>Baiyunhu 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020-89676584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  <w:t xml:space="preserve">Second Floor, Party and Mass Service Center, No. 288 Shixia Road, Baiyunhu Subdistrict, Baiyun District (next to Xiamao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  <w:t>Kingbuy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  <w:t xml:space="preserve"> Plaza)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22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Shimen 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020-86186601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 xml:space="preserve">No. 12, Yiheng Road,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>Shijing Industrial Zone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 xml:space="preserve">,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  <w:t>No. 230 Shisha Highway,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23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  <w:t>Dayuan 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020-36054899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  <w:t>Unit 3, No. 46-1 Dayuan North Road, Baiyun District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124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</w:rPr>
              <w:t>Longgui Subdistrict Convenient Service Center</w:t>
            </w:r>
          </w:p>
        </w:tc>
        <w:tc>
          <w:tcPr>
            <w:tcW w:w="1255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020-31230416</w:t>
            </w:r>
          </w:p>
        </w:tc>
        <w:tc>
          <w:tcPr>
            <w:tcW w:w="2109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>Ground Floor, No. 2 Jinzhou Fourth Street, Baiyun District</w:t>
            </w:r>
          </w:p>
        </w:tc>
      </w:tr>
    </w:tbl>
    <w:p>
      <w:pPr>
        <w:spacing w:before="120" w:beforeLines="50" w:after="120" w:afterLines="5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120" w:beforeLines="50" w:after="120" w:afterLines="50"/>
        <w:rPr>
          <w:rFonts w:ascii="Times New Roman" w:hAnsi="Times New Roman" w:eastAsia="宋体" w:cs="Times New Roman"/>
          <w:sz w:val="24"/>
          <w:szCs w:val="24"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10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6EA0"/>
    <w:rsid w:val="108160EB"/>
    <w:rsid w:val="436F7067"/>
    <w:rsid w:val="5AC040DB"/>
    <w:rsid w:val="73C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2024-07-25T07:57:00Z</dcterms:created>
  <dc:creator>Lin_DF</dc:creator>
  <cp:lastModifiedBy>Lin_DF</cp:lastModifiedBy>
  <dcterms:modified xsi:type="dcterms:W3CDTF">2024-07-25T08:14:10Z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BA00B254E08349E4AC543757BCA7C6EC</vt:lpwstr>
  </property>
</Properties>
</file>