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设计礼盒、礼袋示例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纸质礼盒（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/ 32*28*14cm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2529205" cy="1896745"/>
            <wp:effectExtent l="0" t="0" r="4445" b="8255"/>
            <wp:docPr id="7" name="图片 7" descr="64d0b1b16fcdc41a36ed417bf395c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d0b1b16fcdc41a36ed417bf395c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900555" cy="2540000"/>
            <wp:effectExtent l="0" t="0" r="12700" b="4445"/>
            <wp:docPr id="6" name="图片 6" descr="7ece17dfb67df764365f7bb802e0a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ce17dfb67df764365f7bb802e0aa8"/>
                    <pic:cNvPicPr>
                      <a:picLocks noChangeAspect="1"/>
                    </pic:cNvPicPr>
                  </pic:nvPicPr>
                  <pic:blipFill>
                    <a:blip r:embed="rId5"/>
                    <a:srcRect l="2034" t="2587" r="3347" b="280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05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2、帆布袋（30*32*15cm）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2656205" cy="1991360"/>
            <wp:effectExtent l="0" t="0" r="10795" b="8890"/>
            <wp:docPr id="8" name="图片 8" descr="70149fc2e439e2b7b80c8634d244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0149fc2e439e2b7b80c8634d2441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3、无纺布拉链保温袋（34*20*15cm）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2524125" cy="2310130"/>
            <wp:effectExtent l="0" t="0" r="9525" b="13970"/>
            <wp:docPr id="9" name="图片 9" descr="e43d66f032990188dd8b60bd12ff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43d66f032990188dd8b60bd12ff3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CACB7"/>
    <w:multiLevelType w:val="singleLevel"/>
    <w:tmpl w:val="5DFCAC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3474E"/>
    <w:rsid w:val="3E1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2024-08-30T01:24:00Z</dcterms:created>
  <dc:creator>区农业农村局</dc:creator>
  <cp:lastModifiedBy>区农业农村局</cp:lastModifiedBy>
  <dcterms:modified xsi:type="dcterms:W3CDTF">2024-08-30T01:41:22Z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8DBE1DD4C58B4072A4D61294EAAF9529</vt:lpwstr>
  </property>
</Properties>
</file>