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解禁系统</w:t>
      </w:r>
      <w:r>
        <w:rPr>
          <w:rFonts w:hint="eastAsia" w:ascii="宋体" w:hAnsi="宋体" w:cs="宋体"/>
          <w:b/>
          <w:bCs/>
          <w:sz w:val="44"/>
          <w:szCs w:val="52"/>
          <w:lang w:eastAsia="zh-CN"/>
        </w:rPr>
        <w:t>申请书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本人   年   月   日办理了引进在职人才业务导致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u w:val="single"/>
          <w:lang w:val="en-US" w:eastAsia="zh-CN"/>
        </w:rPr>
        <w:t>广州市人才引进申办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系统权限被禁止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（现申请恢复系统申报权限的理由）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现申请解除禁止，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恢复正常申报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状态，请核准。</w:t>
      </w:r>
    </w:p>
    <w:p>
      <w:pPr>
        <w:ind w:firstLine="640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lang w:val="en-US" w:eastAsia="zh-CN"/>
        </w:rPr>
        <w:t>本人承诺：本人已知晓《广州市引进人才入户管理办法》（穗府办规〔2020〕10号）的相关规定，承诺在广州市人才引进申办系统所提供/上传的人才入户申报材料真实有效，经查实有虚假承诺或经有关部门查实，存在隐瞒、欺骗或提供虚假证明材料等情形的，本人愿意承担由此产生的一切后果和责任。</w:t>
      </w:r>
    </w:p>
    <w:p>
      <w:pP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签名（本人需签名按指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印）：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日期：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right"/>
        <w:textAlignment w:val="auto"/>
        <w:rPr>
          <w:rStyle w:val="4"/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电话</w:t>
      </w:r>
      <w:r>
        <w:rPr>
          <w:rFonts w:hint="eastAsia" w:cs="Times New Roman"/>
          <w:sz w:val="32"/>
          <w:szCs w:val="32"/>
          <w:lang w:val="en-US" w:eastAsia="zh-CN" w:bidi="ar-SA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GRiNDUyZTMwZDQ5NmFhNzg4ZjRjMGU5MWIzZTYifQ=="/>
  </w:docVars>
  <w:rsids>
    <w:rsidRoot w:val="00000000"/>
    <w:rsid w:val="0CAF051D"/>
    <w:rsid w:val="0D9640B0"/>
    <w:rsid w:val="1065229C"/>
    <w:rsid w:val="17F8138D"/>
    <w:rsid w:val="21F00D10"/>
    <w:rsid w:val="22920EF4"/>
    <w:rsid w:val="24A6200B"/>
    <w:rsid w:val="28B85C4D"/>
    <w:rsid w:val="31033604"/>
    <w:rsid w:val="37621F23"/>
    <w:rsid w:val="40F911EA"/>
    <w:rsid w:val="45D439C9"/>
    <w:rsid w:val="568B06F7"/>
    <w:rsid w:val="56B714EC"/>
    <w:rsid w:val="5AA24261"/>
    <w:rsid w:val="63D80CF3"/>
    <w:rsid w:val="643F24B4"/>
    <w:rsid w:val="6C711CE5"/>
    <w:rsid w:val="6F8470CE"/>
    <w:rsid w:val="73503257"/>
    <w:rsid w:val="73A71188"/>
    <w:rsid w:val="79102556"/>
    <w:rsid w:val="7985643D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1"/>
    <w:basedOn w:val="3"/>
    <w:qFormat/>
    <w:uiPriority w:val="0"/>
    <w:rPr>
      <w:color w:val="0000A0"/>
      <w:spacing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299</Characters>
  <Lines>0</Lines>
  <Paragraphs>0</Paragraphs>
  <TotalTime>1</TotalTime>
  <ScaleCrop>false</ScaleCrop>
  <LinksUpToDate>false</LinksUpToDate>
  <CharactersWithSpaces>491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2023-04-03T02:05:00Z</dcterms:created>
  <dc:creator>Administrator</dc:creator>
  <cp:lastModifiedBy>Administrator</cp:lastModifiedBy>
  <dcterms:modified xsi:type="dcterms:W3CDTF">2024-12-05T09:16:43Z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EA34D83BFEE7472583391F3130807DB0</vt:lpwstr>
  </property>
</Properties>
</file>