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lang w:eastAsia="zh-CN"/>
        </w:rPr>
      </w:pPr>
      <w:r>
        <w:rPr>
          <w:rFonts w:hint="eastAsia" w:eastAsia="黑体"/>
        </w:rPr>
        <w:t>附件</w:t>
      </w:r>
      <w:r>
        <w:rPr>
          <w:rFonts w:hint="eastAsia" w:eastAsia="黑体"/>
          <w:lang w:val="en-US" w:eastAsia="zh-CN"/>
        </w:rPr>
        <w:t>2</w:t>
      </w:r>
    </w:p>
    <w:p>
      <w:pPr>
        <w:spacing w:line="560" w:lineRule="exact"/>
        <w:rPr>
          <w:rFonts w:hint="eastAsia" w:eastAsia="黑体"/>
        </w:rPr>
      </w:pPr>
    </w:p>
    <w:p>
      <w:pPr>
        <w:spacing w:line="560" w:lineRule="exact"/>
        <w:rPr>
          <w:rFonts w:hint="eastAsia" w:eastAsia="黑体"/>
        </w:rPr>
      </w:pPr>
    </w:p>
    <w:p>
      <w:pPr>
        <w:spacing w:line="560" w:lineRule="exact"/>
        <w:rPr>
          <w:rFonts w:hint="eastAsia" w:eastAsia="黑体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8"/>
        </w:rPr>
      </w:pPr>
      <w:r>
        <w:rPr>
          <w:rFonts w:hint="eastAsia" w:ascii="方正小标宋_GBK" w:eastAsia="方正小标宋_GBK"/>
          <w:sz w:val="48"/>
        </w:rPr>
        <w:t>2025年广州市促进商务高质量发展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8"/>
        </w:rPr>
      </w:pPr>
      <w:r>
        <w:rPr>
          <w:rFonts w:hint="eastAsia" w:ascii="方正小标宋_GBK" w:eastAsia="方正小标宋_GBK"/>
          <w:sz w:val="48"/>
        </w:rPr>
        <w:t>专项资金商业网点建设专题</w:t>
      </w:r>
      <w:bookmarkStart w:id="0" w:name="_GoBack"/>
      <w:r>
        <w:rPr>
          <w:rFonts w:hint="eastAsia" w:ascii="方正小标宋_GBK" w:eastAsia="方正小标宋_GBK"/>
          <w:sz w:val="48"/>
        </w:rPr>
        <w:t>申报材料</w:t>
      </w:r>
      <w:bookmarkEnd w:id="0"/>
    </w:p>
    <w:p>
      <w:pPr>
        <w:spacing w:line="560" w:lineRule="exact"/>
        <w:rPr>
          <w:rFonts w:hint="eastAsia" w:eastAsia="黑体"/>
        </w:rPr>
      </w:pPr>
      <w:r>
        <w:rPr>
          <w:rFonts w:hint="eastAsia" w:eastAsia="黑体"/>
        </w:rPr>
        <w:t xml:space="preserve">　　　　　　　　   </w:t>
      </w:r>
    </w:p>
    <w:p>
      <w:pPr>
        <w:spacing w:line="560" w:lineRule="exact"/>
        <w:rPr>
          <w:rFonts w:eastAsia="黑体"/>
        </w:rPr>
      </w:pPr>
    </w:p>
    <w:p>
      <w:pPr>
        <w:spacing w:line="560" w:lineRule="exact"/>
        <w:rPr>
          <w:rFonts w:eastAsia="黑体"/>
        </w:rPr>
      </w:pPr>
    </w:p>
    <w:p>
      <w:pPr>
        <w:spacing w:line="560" w:lineRule="exact"/>
        <w:rPr>
          <w:rFonts w:eastAsia="黑体"/>
        </w:rPr>
      </w:pPr>
    </w:p>
    <w:p>
      <w:pPr>
        <w:spacing w:line="56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</w:rPr>
        <w:t>项目名称：</w:t>
      </w:r>
    </w:p>
    <w:p>
      <w:pPr>
        <w:spacing w:line="56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</w:rPr>
        <w:t>项目单位：</w:t>
      </w:r>
    </w:p>
    <w:p>
      <w:pPr>
        <w:spacing w:line="56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</w:rPr>
        <w:t>项目主管部门：</w:t>
      </w:r>
    </w:p>
    <w:p>
      <w:pPr>
        <w:spacing w:line="56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</w:rPr>
        <w:t>申报支持方向：</w:t>
      </w:r>
    </w:p>
    <w:p>
      <w:pPr>
        <w:spacing w:line="56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</w:rPr>
        <w:t>项目负责人：</w:t>
      </w:r>
    </w:p>
    <w:p>
      <w:pPr>
        <w:spacing w:line="56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</w:rPr>
        <w:t>项目联系人：</w:t>
      </w:r>
    </w:p>
    <w:p>
      <w:pPr>
        <w:spacing w:line="56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</w:rPr>
        <w:t>联系电话：　　　　　　　移动电话：</w:t>
      </w:r>
    </w:p>
    <w:p>
      <w:pPr>
        <w:spacing w:line="560" w:lineRule="exact"/>
        <w:ind w:firstLine="640" w:firstLineChars="200"/>
        <w:rPr>
          <w:rFonts w:hint="eastAsia" w:eastAsia="黑体"/>
        </w:rPr>
      </w:pPr>
      <w:r>
        <w:rPr>
          <w:rFonts w:hint="eastAsia" w:eastAsia="黑体"/>
        </w:rPr>
        <w:t>传　　真：              电子邮箱：</w:t>
      </w:r>
    </w:p>
    <w:p>
      <w:pPr>
        <w:spacing w:line="560" w:lineRule="exact"/>
        <w:rPr>
          <w:rFonts w:hint="eastAsia" w:eastAsia="黑体"/>
        </w:rPr>
      </w:pPr>
    </w:p>
    <w:p>
      <w:pPr>
        <w:spacing w:line="560" w:lineRule="exact"/>
        <w:rPr>
          <w:rFonts w:eastAsia="黑体"/>
        </w:rPr>
      </w:pPr>
    </w:p>
    <w:p>
      <w:pPr>
        <w:spacing w:line="560" w:lineRule="exact"/>
        <w:jc w:val="center"/>
        <w:rPr>
          <w:rFonts w:hint="eastAsia" w:ascii="仿宋_GB2312"/>
        </w:rPr>
      </w:pPr>
      <w:r>
        <w:rPr>
          <w:rFonts w:hint="eastAsia" w:eastAsia="黑体"/>
        </w:rPr>
        <w:t>申报时间： 2025</w:t>
      </w:r>
      <w:r>
        <w:rPr>
          <w:rFonts w:hint="eastAsia" w:ascii="仿宋_GB2312"/>
        </w:rPr>
        <w:t>年　　月　　日</w:t>
      </w:r>
    </w:p>
    <w:p>
      <w:pPr>
        <w:spacing w:line="560" w:lineRule="exact"/>
        <w:rPr>
          <w:rFonts w:eastAsia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10BB0"/>
    <w:rsid w:val="7D11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2025-02-27T09:59:00Z</dcterms:created>
  <dc:creator>小瑜</dc:creator>
  <cp:lastModifiedBy>小瑜</cp:lastModifiedBy>
  <dcterms:modified xsi:type="dcterms:W3CDTF">2025-02-27T10:00:11Z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