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仿宋_GB2312" w:cs="Times New Roman"/>
          <w:sz w:val="32"/>
          <w:szCs w:val="32"/>
        </w:rPr>
      </w:pPr>
    </w:p>
    <w:p>
      <w:pPr>
        <w:widowControl/>
        <w:spacing w:line="360" w:lineRule="auto"/>
        <w:jc w:val="left"/>
        <w:rPr>
          <w:rFonts w:hint="default" w:ascii="Times New Roman" w:hAnsi="Times New Roman" w:eastAsia="华文中宋" w:cs="Times New Roman"/>
          <w:kern w:val="0"/>
          <w:sz w:val="44"/>
          <w:szCs w:val="44"/>
        </w:rPr>
      </w:pPr>
      <w:r>
        <w:rPr>
          <w:rFonts w:hint="default" w:ascii="Times New Roman" w:hAnsi="Times New Roman" w:eastAsia="仿宋_GB2312" w:cs="Times New Roman"/>
          <w:kern w:val="0"/>
          <w:sz w:val="32"/>
          <w:szCs w:val="32"/>
        </w:rPr>
        <w:t>附件1：</w:t>
      </w:r>
    </w:p>
    <w:p>
      <w:pPr>
        <w:widowControl/>
        <w:spacing w:line="360" w:lineRule="auto"/>
        <w:jc w:val="center"/>
        <w:rPr>
          <w:rFonts w:hint="default" w:ascii="Times New Roman" w:hAnsi="Times New Roman" w:eastAsia="华文中宋" w:cs="Times New Roman"/>
          <w:kern w:val="0"/>
          <w:sz w:val="44"/>
          <w:szCs w:val="44"/>
        </w:rPr>
      </w:pPr>
    </w:p>
    <w:p>
      <w:pPr>
        <w:widowControl/>
        <w:spacing w:line="360" w:lineRule="auto"/>
        <w:jc w:val="center"/>
        <w:rPr>
          <w:rFonts w:hint="default" w:ascii="Times New Roman" w:hAnsi="Times New Roman" w:eastAsia="华文中宋" w:cs="Times New Roman"/>
          <w:kern w:val="0"/>
          <w:sz w:val="44"/>
          <w:szCs w:val="44"/>
        </w:rPr>
      </w:pPr>
    </w:p>
    <w:p>
      <w:pPr>
        <w:pStyle w:val="2"/>
        <w:rPr>
          <w:rFonts w:hint="default" w:ascii="Times New Roman" w:hAnsi="Times New Roman" w:cs="Times New Roman"/>
        </w:rPr>
      </w:pPr>
    </w:p>
    <w:p>
      <w:pPr>
        <w:widowControl/>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广州市白云区202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val="en-US" w:eastAsia="zh-CN"/>
        </w:rPr>
        <w:t>年红火蚁防控项目</w:t>
      </w: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用户需求书</w:t>
      </w:r>
    </w:p>
    <w:p>
      <w:pPr>
        <w:widowControl/>
        <w:spacing w:line="520" w:lineRule="exact"/>
        <w:ind w:firstLine="640" w:firstLineChars="200"/>
        <w:jc w:val="left"/>
        <w:rPr>
          <w:rFonts w:hint="default" w:ascii="Times New Roman" w:hAnsi="Times New Roman" w:eastAsia="仿宋_GB2312" w:cs="Times New Roman"/>
          <w:sz w:val="32"/>
          <w:szCs w:val="32"/>
        </w:rPr>
        <w:sectPr>
          <w:pgSz w:w="11906" w:h="16838"/>
          <w:pgMar w:top="1440" w:right="1797" w:bottom="1440" w:left="1797" w:header="851" w:footer="992" w:gutter="0"/>
          <w:cols w:space="720" w:num="1"/>
          <w:docGrid w:type="linesAndChars" w:linePitch="312" w:charSpace="0"/>
        </w:sectPr>
      </w:pPr>
    </w:p>
    <w:p>
      <w:pPr>
        <w:spacing w:line="660" w:lineRule="exact"/>
        <w:jc w:val="center"/>
        <w:rPr>
          <w:rFonts w:hint="default" w:ascii="Times New Roman" w:hAnsi="Times New Roman" w:eastAsia="方正大标宋简体" w:cs="Times New Roman"/>
          <w:sz w:val="44"/>
          <w:szCs w:val="44"/>
        </w:rPr>
      </w:pPr>
      <w:r>
        <w:rPr>
          <w:rFonts w:hint="default" w:ascii="Times New Roman" w:hAnsi="Times New Roman" w:eastAsia="方正大标宋简体" w:cs="Times New Roman"/>
          <w:sz w:val="44"/>
          <w:szCs w:val="44"/>
        </w:rPr>
        <w:t>广州市白云区202</w:t>
      </w:r>
      <w:r>
        <w:rPr>
          <w:rFonts w:hint="eastAsia" w:ascii="Times New Roman" w:hAnsi="Times New Roman" w:eastAsia="方正大标宋简体" w:cs="Times New Roman"/>
          <w:sz w:val="44"/>
          <w:szCs w:val="44"/>
          <w:lang w:val="en-US" w:eastAsia="zh-CN"/>
        </w:rPr>
        <w:t>5</w:t>
      </w:r>
      <w:r>
        <w:rPr>
          <w:rFonts w:hint="default" w:ascii="Times New Roman" w:hAnsi="Times New Roman" w:eastAsia="方正大标宋简体" w:cs="Times New Roman"/>
          <w:sz w:val="44"/>
          <w:szCs w:val="44"/>
        </w:rPr>
        <w:t>年红火蚁</w:t>
      </w:r>
      <w:r>
        <w:rPr>
          <w:rFonts w:hint="default" w:ascii="Times New Roman" w:hAnsi="Times New Roman" w:eastAsia="方正大标宋简体" w:cs="Times New Roman"/>
          <w:sz w:val="44"/>
          <w:szCs w:val="44"/>
          <w:lang w:eastAsia="zh-CN"/>
        </w:rPr>
        <w:t>防控</w:t>
      </w:r>
      <w:r>
        <w:rPr>
          <w:rFonts w:hint="default" w:ascii="Times New Roman" w:hAnsi="Times New Roman" w:eastAsia="方正大标宋简体" w:cs="Times New Roman"/>
          <w:sz w:val="44"/>
          <w:szCs w:val="44"/>
        </w:rPr>
        <w:t>项目</w:t>
      </w:r>
    </w:p>
    <w:p>
      <w:pPr>
        <w:spacing w:line="660" w:lineRule="exact"/>
        <w:jc w:val="center"/>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（用户需求书）</w:t>
      </w:r>
    </w:p>
    <w:p>
      <w:pPr>
        <w:spacing w:line="660" w:lineRule="exact"/>
        <w:jc w:val="left"/>
        <w:rPr>
          <w:rFonts w:hint="default" w:ascii="Times New Roman" w:hAnsi="Times New Roman" w:eastAsia="仿宋_GB2312" w:cs="Times New Roman"/>
          <w:sz w:val="32"/>
          <w:szCs w:val="32"/>
        </w:rPr>
      </w:pPr>
    </w:p>
    <w:p>
      <w:pPr>
        <w:spacing w:line="560" w:lineRule="exact"/>
        <w:ind w:firstLine="640" w:firstLineChars="200"/>
        <w:outlineLvl w:val="2"/>
        <w:rPr>
          <w:rFonts w:hint="default" w:ascii="Times New Roman" w:hAnsi="Times New Roman" w:eastAsia="黑体" w:cs="Times New Roman"/>
          <w:bCs/>
          <w:color w:val="000000"/>
          <w:sz w:val="32"/>
          <w:szCs w:val="32"/>
        </w:rPr>
      </w:pPr>
    </w:p>
    <w:p>
      <w:pPr>
        <w:spacing w:line="560" w:lineRule="exact"/>
        <w:ind w:firstLine="640" w:firstLineChars="200"/>
        <w:outlineLvl w:val="2"/>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一、项目概况</w:t>
      </w:r>
    </w:p>
    <w:p>
      <w:pPr>
        <w:spacing w:line="560" w:lineRule="exact"/>
        <w:ind w:firstLine="640" w:firstLineChars="200"/>
        <w:rPr>
          <w:rFonts w:hint="default" w:ascii="Times New Roman" w:hAnsi="Times New Roman" w:eastAsia="仿宋_GB2312" w:cs="Times New Roman"/>
          <w:kern w:val="28"/>
          <w:sz w:val="32"/>
          <w:szCs w:val="32"/>
        </w:rPr>
      </w:pPr>
      <w:r>
        <w:rPr>
          <w:rFonts w:hint="default" w:ascii="Times New Roman" w:hAnsi="Times New Roman" w:eastAsia="仿宋_GB2312" w:cs="Times New Roman"/>
          <w:kern w:val="28"/>
          <w:sz w:val="32"/>
          <w:szCs w:val="32"/>
        </w:rPr>
        <w:t>为全面贯彻落实</w:t>
      </w:r>
      <w:r>
        <w:rPr>
          <w:rFonts w:hint="default" w:ascii="Times New Roman" w:hAnsi="Times New Roman" w:eastAsia="仿宋_GB2312" w:cs="Times New Roman"/>
          <w:sz w:val="32"/>
          <w:szCs w:val="32"/>
          <w:lang w:val="en-US" w:eastAsia="zh-CN" w:bidi="ar"/>
        </w:rPr>
        <w:t>《中华人民共和国生物安全法》、《植物检疫条例》和《广东省人民政府办公厅关于印发广东省防控红火蚁若干措施的通知》（粤办函〔2021〕6号）等文件精神</w:t>
      </w:r>
      <w:r>
        <w:rPr>
          <w:rFonts w:hint="default" w:ascii="Times New Roman" w:hAnsi="Times New Roman" w:eastAsia="仿宋_GB2312" w:cs="Times New Roman"/>
          <w:kern w:val="28"/>
          <w:sz w:val="32"/>
          <w:szCs w:val="32"/>
        </w:rPr>
        <w:t>，积极开展我区红火蚁防控工作</w:t>
      </w:r>
      <w:r>
        <w:rPr>
          <w:rFonts w:hint="default" w:ascii="Times New Roman" w:hAnsi="Times New Roman" w:eastAsia="仿宋_GB2312" w:cs="Times New Roman"/>
          <w:kern w:val="28"/>
          <w:sz w:val="32"/>
          <w:szCs w:val="32"/>
          <w:lang w:eastAsia="zh-CN"/>
        </w:rPr>
        <w:t>，提升白云区红火蚁群防群治</w:t>
      </w:r>
      <w:r>
        <w:rPr>
          <w:rFonts w:hint="eastAsia" w:ascii="Times New Roman" w:hAnsi="Times New Roman" w:eastAsia="仿宋_GB2312" w:cs="Times New Roman"/>
          <w:kern w:val="28"/>
          <w:sz w:val="32"/>
          <w:szCs w:val="32"/>
          <w:lang w:eastAsia="zh-CN"/>
        </w:rPr>
        <w:t>和专业化防控</w:t>
      </w:r>
      <w:r>
        <w:rPr>
          <w:rFonts w:hint="default" w:ascii="Times New Roman" w:hAnsi="Times New Roman" w:eastAsia="仿宋_GB2312" w:cs="Times New Roman"/>
          <w:kern w:val="28"/>
          <w:sz w:val="32"/>
          <w:szCs w:val="32"/>
          <w:lang w:eastAsia="zh-CN"/>
        </w:rPr>
        <w:t>能力，</w:t>
      </w:r>
      <w:r>
        <w:rPr>
          <w:rFonts w:hint="default" w:ascii="Times New Roman" w:hAnsi="Times New Roman" w:eastAsia="仿宋_GB2312" w:cs="Times New Roman"/>
          <w:kern w:val="28"/>
          <w:sz w:val="32"/>
          <w:szCs w:val="32"/>
        </w:rPr>
        <w:t>保障人民群众生产生活安全和生态环境安全，现组织开展20</w:t>
      </w:r>
      <w:r>
        <w:rPr>
          <w:rFonts w:hint="default" w:ascii="Times New Roman" w:hAnsi="Times New Roman" w:eastAsia="仿宋_GB2312" w:cs="Times New Roman"/>
          <w:kern w:val="28"/>
          <w:sz w:val="32"/>
          <w:szCs w:val="32"/>
          <w:lang w:val="en-US" w:eastAsia="zh-CN"/>
        </w:rPr>
        <w:t>2</w:t>
      </w:r>
      <w:r>
        <w:rPr>
          <w:rFonts w:hint="eastAsia" w:ascii="Times New Roman" w:hAnsi="Times New Roman" w:eastAsia="仿宋_GB2312" w:cs="Times New Roman"/>
          <w:kern w:val="28"/>
          <w:sz w:val="32"/>
          <w:szCs w:val="32"/>
          <w:lang w:val="en-US" w:eastAsia="zh-CN"/>
        </w:rPr>
        <w:t>5</w:t>
      </w:r>
      <w:r>
        <w:rPr>
          <w:rFonts w:hint="default" w:ascii="Times New Roman" w:hAnsi="Times New Roman" w:eastAsia="仿宋_GB2312" w:cs="Times New Roman"/>
          <w:kern w:val="28"/>
          <w:sz w:val="32"/>
          <w:szCs w:val="32"/>
        </w:rPr>
        <w:t>年白云区</w:t>
      </w:r>
      <w:r>
        <w:rPr>
          <w:rFonts w:hint="default" w:ascii="Times New Roman" w:hAnsi="Times New Roman" w:eastAsia="仿宋_GB2312" w:cs="Times New Roman"/>
          <w:kern w:val="28"/>
          <w:sz w:val="32"/>
          <w:szCs w:val="32"/>
          <w:lang w:eastAsia="zh-CN"/>
        </w:rPr>
        <w:t>红火蚁防控项目</w:t>
      </w:r>
      <w:r>
        <w:rPr>
          <w:rFonts w:hint="default" w:ascii="Times New Roman" w:hAnsi="Times New Roman" w:eastAsia="仿宋_GB2312" w:cs="Times New Roman"/>
          <w:kern w:val="28"/>
          <w:sz w:val="32"/>
          <w:szCs w:val="32"/>
        </w:rPr>
        <w:t>。</w:t>
      </w:r>
    </w:p>
    <w:p>
      <w:pPr>
        <w:pStyle w:val="6"/>
        <w:numPr>
          <w:ilvl w:val="0"/>
          <w:numId w:val="1"/>
        </w:numPr>
        <w:tabs>
          <w:tab w:val="left" w:pos="540"/>
        </w:tabs>
        <w:autoSpaceDE/>
        <w:autoSpaceDN/>
        <w:snapToGrid w:val="0"/>
        <w:spacing w:before="156" w:beforeLines="50" w:after="156" w:afterLines="50" w:line="560" w:lineRule="exact"/>
        <w:ind w:firstLine="640" w:firstLineChars="200"/>
        <w:jc w:val="both"/>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采购内容及相关技术要求</w:t>
      </w:r>
    </w:p>
    <w:p>
      <w:pPr>
        <w:numPr>
          <w:ilvl w:val="0"/>
          <w:numId w:val="2"/>
        </w:numPr>
        <w:spacing w:line="560" w:lineRule="exact"/>
        <w:ind w:firstLine="640" w:firstLineChars="200"/>
        <w:rPr>
          <w:rFonts w:hint="default" w:ascii="Times New Roman" w:hAnsi="Times New Roman" w:eastAsia="楷体_GB2312" w:cs="Times New Roman"/>
          <w:kern w:val="28"/>
          <w:sz w:val="32"/>
          <w:szCs w:val="32"/>
        </w:rPr>
      </w:pPr>
      <w:r>
        <w:rPr>
          <w:rFonts w:hint="default" w:ascii="Times New Roman" w:hAnsi="Times New Roman" w:eastAsia="楷体_GB2312" w:cs="Times New Roman"/>
          <w:kern w:val="28"/>
          <w:sz w:val="32"/>
          <w:szCs w:val="32"/>
        </w:rPr>
        <w:t xml:space="preserve">采购内容 </w:t>
      </w:r>
    </w:p>
    <w:tbl>
      <w:tblPr>
        <w:tblStyle w:val="9"/>
        <w:tblpPr w:leftFromText="180" w:rightFromText="180" w:vertAnchor="text" w:horzAnchor="page" w:tblpX="1474" w:tblpY="249"/>
        <w:tblOverlap w:val="never"/>
        <w:tblW w:w="95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9"/>
        <w:gridCol w:w="4730"/>
        <w:gridCol w:w="2149"/>
        <w:gridCol w:w="17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trPr>
        <w:tc>
          <w:tcPr>
            <w:tcW w:w="939"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序号</w:t>
            </w:r>
          </w:p>
        </w:tc>
        <w:tc>
          <w:tcPr>
            <w:tcW w:w="4730"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b/>
                <w:color w:val="000000"/>
                <w:sz w:val="32"/>
                <w:szCs w:val="32"/>
              </w:rPr>
              <w:t>项目</w:t>
            </w:r>
            <w:r>
              <w:rPr>
                <w:rFonts w:hint="default" w:ascii="Times New Roman" w:hAnsi="Times New Roman" w:eastAsia="仿宋_GB2312" w:cs="Times New Roman"/>
                <w:b/>
                <w:color w:val="000000"/>
                <w:sz w:val="32"/>
                <w:szCs w:val="32"/>
                <w:lang w:eastAsia="zh-CN"/>
              </w:rPr>
              <w:t>名称</w:t>
            </w:r>
          </w:p>
        </w:tc>
        <w:tc>
          <w:tcPr>
            <w:tcW w:w="2149"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服务时限</w:t>
            </w:r>
          </w:p>
        </w:tc>
        <w:tc>
          <w:tcPr>
            <w:tcW w:w="1746" w:type="dxa"/>
            <w:shd w:val="clear" w:color="auto" w:fill="EEECE1"/>
            <w:noWrap w:val="0"/>
            <w:vAlign w:val="center"/>
          </w:tcPr>
          <w:p>
            <w:pPr>
              <w:spacing w:line="560" w:lineRule="exact"/>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2" w:hRule="atLeast"/>
        </w:trPr>
        <w:tc>
          <w:tcPr>
            <w:tcW w:w="939" w:type="dxa"/>
            <w:noWrap w:val="0"/>
            <w:vAlign w:val="center"/>
          </w:tcPr>
          <w:p>
            <w:pPr>
              <w:spacing w:line="560" w:lineRule="exact"/>
              <w:jc w:val="center"/>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1</w:t>
            </w:r>
          </w:p>
        </w:tc>
        <w:tc>
          <w:tcPr>
            <w:tcW w:w="4730" w:type="dxa"/>
            <w:noWrap w:val="0"/>
            <w:vAlign w:val="center"/>
          </w:tcPr>
          <w:p>
            <w:pPr>
              <w:pStyle w:val="11"/>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lang w:eastAsia="zh-CN"/>
              </w:rPr>
              <w:t>广州市</w:t>
            </w:r>
            <w:r>
              <w:rPr>
                <w:rFonts w:hint="default" w:ascii="Times New Roman" w:hAnsi="Times New Roman" w:eastAsia="仿宋_GB2312" w:cs="Times New Roman"/>
                <w:snapToGrid/>
                <w:color w:val="000000"/>
                <w:spacing w:val="0"/>
                <w:kern w:val="2"/>
                <w:sz w:val="32"/>
                <w:szCs w:val="32"/>
              </w:rPr>
              <w:t>白云区202</w:t>
            </w:r>
            <w:r>
              <w:rPr>
                <w:rFonts w:hint="eastAsia" w:ascii="Times New Roman" w:hAnsi="Times New Roman" w:eastAsia="仿宋_GB2312" w:cs="Times New Roman"/>
                <w:snapToGrid/>
                <w:color w:val="000000"/>
                <w:spacing w:val="0"/>
                <w:kern w:val="2"/>
                <w:sz w:val="32"/>
                <w:szCs w:val="32"/>
                <w:lang w:val="en-US" w:eastAsia="zh-CN"/>
              </w:rPr>
              <w:t>5</w:t>
            </w:r>
            <w:r>
              <w:rPr>
                <w:rFonts w:hint="default" w:ascii="Times New Roman" w:hAnsi="Times New Roman" w:eastAsia="仿宋_GB2312" w:cs="Times New Roman"/>
                <w:snapToGrid/>
                <w:color w:val="000000"/>
                <w:spacing w:val="0"/>
                <w:kern w:val="2"/>
                <w:sz w:val="32"/>
                <w:szCs w:val="32"/>
              </w:rPr>
              <w:t>年红火蚁</w:t>
            </w:r>
          </w:p>
          <w:p>
            <w:pPr>
              <w:pStyle w:val="11"/>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lang w:eastAsia="zh-CN"/>
              </w:rPr>
              <w:t>防控</w:t>
            </w:r>
            <w:r>
              <w:rPr>
                <w:rFonts w:hint="default" w:ascii="Times New Roman" w:hAnsi="Times New Roman" w:eastAsia="仿宋_GB2312" w:cs="Times New Roman"/>
                <w:snapToGrid/>
                <w:color w:val="000000"/>
                <w:spacing w:val="0"/>
                <w:kern w:val="2"/>
                <w:sz w:val="32"/>
                <w:szCs w:val="32"/>
              </w:rPr>
              <w:t>项目</w:t>
            </w:r>
          </w:p>
        </w:tc>
        <w:tc>
          <w:tcPr>
            <w:tcW w:w="2149" w:type="dxa"/>
            <w:noWrap w:val="0"/>
            <w:vAlign w:val="center"/>
          </w:tcPr>
          <w:p>
            <w:pPr>
              <w:pStyle w:val="11"/>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rPr>
              <w:t>202</w:t>
            </w:r>
            <w:r>
              <w:rPr>
                <w:rFonts w:hint="eastAsia" w:ascii="Times New Roman" w:hAnsi="Times New Roman" w:eastAsia="仿宋_GB2312" w:cs="Times New Roman"/>
                <w:snapToGrid/>
                <w:color w:val="000000"/>
                <w:spacing w:val="0"/>
                <w:kern w:val="2"/>
                <w:sz w:val="32"/>
                <w:szCs w:val="32"/>
                <w:lang w:val="en-US" w:eastAsia="zh-CN"/>
              </w:rPr>
              <w:t>5</w:t>
            </w:r>
            <w:r>
              <w:rPr>
                <w:rFonts w:hint="default" w:ascii="Times New Roman" w:hAnsi="Times New Roman" w:eastAsia="仿宋_GB2312" w:cs="Times New Roman"/>
                <w:snapToGrid/>
                <w:color w:val="000000"/>
                <w:spacing w:val="0"/>
                <w:kern w:val="2"/>
                <w:sz w:val="32"/>
                <w:szCs w:val="32"/>
              </w:rPr>
              <w:t>年</w:t>
            </w:r>
          </w:p>
        </w:tc>
        <w:tc>
          <w:tcPr>
            <w:tcW w:w="1746" w:type="dxa"/>
            <w:noWrap w:val="0"/>
            <w:vAlign w:val="center"/>
          </w:tcPr>
          <w:p>
            <w:pPr>
              <w:pStyle w:val="11"/>
              <w:spacing w:line="560" w:lineRule="exact"/>
              <w:ind w:firstLine="120"/>
              <w:rPr>
                <w:rFonts w:hint="default" w:ascii="Times New Roman" w:hAnsi="Times New Roman" w:eastAsia="仿宋_GB2312" w:cs="Times New Roman"/>
                <w:snapToGrid/>
                <w:color w:val="000000"/>
                <w:spacing w:val="0"/>
                <w:kern w:val="2"/>
                <w:sz w:val="32"/>
                <w:szCs w:val="32"/>
              </w:rPr>
            </w:pPr>
            <w:r>
              <w:rPr>
                <w:rFonts w:hint="default" w:ascii="Times New Roman" w:hAnsi="Times New Roman" w:eastAsia="仿宋_GB2312" w:cs="Times New Roman"/>
                <w:snapToGrid/>
                <w:color w:val="000000"/>
                <w:spacing w:val="0"/>
                <w:kern w:val="2"/>
                <w:sz w:val="32"/>
                <w:szCs w:val="32"/>
                <w:lang w:val="en-US" w:eastAsia="zh-CN"/>
              </w:rPr>
              <w:t>5</w:t>
            </w:r>
            <w:r>
              <w:rPr>
                <w:rFonts w:hint="eastAsia" w:ascii="Times New Roman" w:hAnsi="Times New Roman" w:eastAsia="仿宋_GB2312" w:cs="Times New Roman"/>
                <w:snapToGrid/>
                <w:color w:val="000000"/>
                <w:spacing w:val="0"/>
                <w:kern w:val="2"/>
                <w:sz w:val="32"/>
                <w:szCs w:val="32"/>
                <w:lang w:val="en-US" w:eastAsia="zh-CN"/>
              </w:rPr>
              <w:t>0.1</w:t>
            </w:r>
            <w:r>
              <w:rPr>
                <w:rFonts w:hint="default" w:ascii="Times New Roman" w:hAnsi="Times New Roman" w:eastAsia="仿宋_GB2312" w:cs="Times New Roman"/>
                <w:snapToGrid/>
                <w:color w:val="000000"/>
                <w:spacing w:val="0"/>
                <w:kern w:val="2"/>
                <w:sz w:val="32"/>
                <w:szCs w:val="32"/>
              </w:rPr>
              <w:t>万元</w:t>
            </w:r>
          </w:p>
        </w:tc>
      </w:tr>
    </w:tbl>
    <w:p>
      <w:pPr>
        <w:adjustRightInd w:val="0"/>
        <w:snapToGrid w:val="0"/>
        <w:spacing w:before="312" w:beforeLines="100" w:line="560" w:lineRule="exact"/>
        <w:rPr>
          <w:rFonts w:hint="default" w:ascii="Times New Roman" w:hAnsi="Times New Roman" w:eastAsia="仿宋_GB2312" w:cs="Times New Roman"/>
          <w:kern w:val="28"/>
          <w:sz w:val="32"/>
          <w:szCs w:val="32"/>
        </w:rPr>
      </w:pPr>
      <w:r>
        <w:rPr>
          <w:rFonts w:hint="default" w:ascii="Times New Roman" w:hAnsi="Times New Roman" w:eastAsia="仿宋_GB2312" w:cs="Times New Roman"/>
          <w:b/>
          <w:bCs/>
          <w:sz w:val="32"/>
          <w:szCs w:val="32"/>
          <w:lang w:eastAsia="zh-CN"/>
        </w:rPr>
        <w:t>备注</w:t>
      </w:r>
      <w:r>
        <w:rPr>
          <w:rFonts w:hint="default" w:ascii="Times New Roman" w:hAnsi="Times New Roman" w:eastAsia="仿宋_GB2312" w:cs="Times New Roman"/>
          <w:b/>
          <w:bCs/>
          <w:sz w:val="32"/>
          <w:szCs w:val="32"/>
        </w:rPr>
        <w:t>：（1）投标人须对本项</w:t>
      </w:r>
      <w:r>
        <w:rPr>
          <w:rFonts w:hint="default" w:ascii="Times New Roman" w:hAnsi="Times New Roman" w:eastAsia="仿宋_GB2312" w:cs="Times New Roman"/>
          <w:b/>
          <w:bCs/>
          <w:color w:val="000000"/>
          <w:sz w:val="32"/>
          <w:szCs w:val="32"/>
        </w:rPr>
        <w:t>目的服务进行</w:t>
      </w:r>
      <w:r>
        <w:rPr>
          <w:rFonts w:hint="default" w:ascii="Times New Roman" w:hAnsi="Times New Roman" w:eastAsia="仿宋_GB2312" w:cs="Times New Roman"/>
          <w:b/>
          <w:bCs/>
          <w:sz w:val="32"/>
          <w:szCs w:val="32"/>
        </w:rPr>
        <w:t>整体响应，任何只对其中一部分内容进行的响应都被视为无效响应。 （2）本项目不支持联合体招投标。</w:t>
      </w:r>
    </w:p>
    <w:p>
      <w:pPr>
        <w:pStyle w:val="7"/>
        <w:spacing w:line="560" w:lineRule="exact"/>
        <w:ind w:left="360"/>
        <w:rPr>
          <w:rFonts w:hint="default" w:ascii="Times New Roman" w:hAnsi="Times New Roman" w:eastAsia="楷体_GB2312" w:cs="Times New Roman"/>
          <w:color w:val="auto"/>
          <w:kern w:val="28"/>
          <w:sz w:val="32"/>
          <w:szCs w:val="32"/>
        </w:rPr>
      </w:pPr>
      <w:r>
        <w:rPr>
          <w:rFonts w:hint="default" w:ascii="Times New Roman" w:hAnsi="Times New Roman" w:eastAsia="楷体_GB2312" w:cs="Times New Roman"/>
          <w:color w:val="auto"/>
          <w:kern w:val="28"/>
          <w:sz w:val="32"/>
          <w:szCs w:val="32"/>
        </w:rPr>
        <w:t>（二）项目目标及总体要求</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项目</w:t>
      </w:r>
      <w:r>
        <w:rPr>
          <w:rFonts w:hint="eastAsia" w:ascii="Times New Roman" w:hAnsi="Times New Roman" w:eastAsia="仿宋_GB2312" w:cs="Times New Roman"/>
          <w:kern w:val="2"/>
          <w:sz w:val="32"/>
          <w:szCs w:val="32"/>
          <w:lang w:val="en-US" w:eastAsia="zh-CN"/>
        </w:rPr>
        <w:t>围绕</w:t>
      </w:r>
      <w:r>
        <w:rPr>
          <w:rFonts w:hint="default" w:ascii="Times New Roman" w:hAnsi="Times New Roman" w:eastAsia="仿宋_GB2312" w:cs="Times New Roman"/>
          <w:kern w:val="2"/>
          <w:sz w:val="32"/>
          <w:szCs w:val="32"/>
          <w:lang w:val="en-US" w:eastAsia="zh-CN"/>
        </w:rPr>
        <w:t>人民群众生产生活安全和生态环境安全，依托粤植物保护、云采集等红火蚁监测调查信息化、数字化技术，紧抓春秋季</w:t>
      </w:r>
      <w:r>
        <w:rPr>
          <w:rFonts w:hint="eastAsia" w:ascii="Times New Roman" w:hAnsi="Times New Roman" w:eastAsia="仿宋_GB2312" w:cs="Times New Roman"/>
          <w:kern w:val="2"/>
          <w:sz w:val="32"/>
          <w:szCs w:val="32"/>
          <w:lang w:val="en-US" w:eastAsia="zh-CN"/>
        </w:rPr>
        <w:t>红火蚁</w:t>
      </w:r>
      <w:r>
        <w:rPr>
          <w:rFonts w:hint="default" w:ascii="Times New Roman" w:hAnsi="Times New Roman" w:eastAsia="仿宋_GB2312" w:cs="Times New Roman"/>
          <w:kern w:val="2"/>
          <w:sz w:val="32"/>
          <w:szCs w:val="32"/>
          <w:lang w:val="en-US" w:eastAsia="zh-CN"/>
        </w:rPr>
        <w:t>防控适期，应用红火蚁</w:t>
      </w:r>
      <w:r>
        <w:rPr>
          <w:rFonts w:hint="eastAsia" w:ascii="Times New Roman" w:hAnsi="Times New Roman" w:eastAsia="仿宋_GB2312" w:cs="Times New Roman"/>
          <w:kern w:val="2"/>
          <w:sz w:val="32"/>
          <w:szCs w:val="32"/>
          <w:lang w:val="en-US" w:eastAsia="zh-CN"/>
        </w:rPr>
        <w:t>数字化监测调查系统</w:t>
      </w:r>
      <w:r>
        <w:rPr>
          <w:rFonts w:hint="default" w:ascii="Times New Roman" w:hAnsi="Times New Roman" w:eastAsia="仿宋_GB2312" w:cs="Times New Roman"/>
          <w:kern w:val="2"/>
          <w:sz w:val="32"/>
          <w:szCs w:val="32"/>
          <w:lang w:val="en-US" w:eastAsia="zh-CN"/>
        </w:rPr>
        <w:t>全民防控功能开展红火蚁</w:t>
      </w:r>
      <w:r>
        <w:rPr>
          <w:rFonts w:hint="eastAsia" w:ascii="Times New Roman" w:hAnsi="Times New Roman" w:eastAsia="仿宋_GB2312" w:cs="Times New Roman"/>
          <w:kern w:val="2"/>
          <w:sz w:val="32"/>
          <w:szCs w:val="32"/>
          <w:lang w:val="en-US" w:eastAsia="zh-CN"/>
        </w:rPr>
        <w:t>防控</w:t>
      </w:r>
      <w:r>
        <w:rPr>
          <w:rFonts w:hint="default"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kern w:val="2"/>
          <w:sz w:val="32"/>
          <w:szCs w:val="32"/>
          <w:lang w:val="en-US" w:eastAsia="zh-CN"/>
        </w:rPr>
        <w:t>确保项目</w:t>
      </w:r>
      <w:r>
        <w:rPr>
          <w:rFonts w:hint="default" w:ascii="Times New Roman" w:hAnsi="Times New Roman" w:eastAsia="仿宋_GB2312" w:cs="Times New Roman"/>
          <w:kern w:val="2"/>
          <w:sz w:val="32"/>
          <w:szCs w:val="32"/>
          <w:lang w:val="en-US" w:eastAsia="zh-CN"/>
        </w:rPr>
        <w:t>区域红火蚁防控效果</w:t>
      </w:r>
      <w:r>
        <w:rPr>
          <w:rFonts w:hint="eastAsia" w:ascii="Times New Roman" w:hAnsi="Times New Roman" w:eastAsia="仿宋_GB2312" w:cs="Times New Roman"/>
          <w:kern w:val="2"/>
          <w:sz w:val="32"/>
          <w:szCs w:val="32"/>
          <w:lang w:val="en-US" w:eastAsia="zh-CN"/>
        </w:rPr>
        <w:t>85</w:t>
      </w:r>
      <w:r>
        <w:rPr>
          <w:rFonts w:hint="default" w:ascii="Times New Roman" w:hAnsi="Times New Roman" w:eastAsia="仿宋_GB2312" w:cs="Times New Roman"/>
          <w:kern w:val="2"/>
          <w:sz w:val="32"/>
          <w:szCs w:val="32"/>
          <w:lang w:val="en-US" w:eastAsia="zh-CN"/>
        </w:rPr>
        <w:t>%以上，服务对象满意度85%以上，有效遏制红火蚁疫情扩散蔓延，不发生因红火蚁恶性扩散蔓延而严重影响</w:t>
      </w:r>
      <w:r>
        <w:rPr>
          <w:rFonts w:hint="eastAsia" w:ascii="Times New Roman" w:hAnsi="Times New Roman" w:eastAsia="仿宋_GB2312" w:cs="Times New Roman"/>
          <w:kern w:val="2"/>
          <w:sz w:val="32"/>
          <w:szCs w:val="32"/>
          <w:lang w:val="en-US" w:eastAsia="zh-CN"/>
        </w:rPr>
        <w:t>人民群众</w:t>
      </w:r>
      <w:r>
        <w:rPr>
          <w:rFonts w:hint="default" w:ascii="Times New Roman" w:hAnsi="Times New Roman" w:eastAsia="仿宋_GB2312" w:cs="Times New Roman"/>
          <w:kern w:val="2"/>
          <w:sz w:val="32"/>
          <w:szCs w:val="32"/>
          <w:lang w:val="en-US" w:eastAsia="zh-CN"/>
        </w:rPr>
        <w:t>生产生活安全，并辐射带动周边区域开展</w:t>
      </w:r>
      <w:r>
        <w:rPr>
          <w:rFonts w:hint="eastAsia" w:ascii="Times New Roman" w:hAnsi="Times New Roman" w:eastAsia="仿宋_GB2312" w:cs="Times New Roman"/>
          <w:kern w:val="2"/>
          <w:sz w:val="32"/>
          <w:szCs w:val="32"/>
          <w:lang w:val="en-US" w:eastAsia="zh-CN"/>
        </w:rPr>
        <w:t>红火蚁防控</w:t>
      </w:r>
      <w:r>
        <w:rPr>
          <w:rFonts w:hint="default" w:ascii="Times New Roman" w:hAnsi="Times New Roman" w:eastAsia="仿宋_GB2312" w:cs="Times New Roman"/>
          <w:kern w:val="2"/>
          <w:sz w:val="32"/>
          <w:szCs w:val="32"/>
          <w:lang w:val="en-US" w:eastAsia="zh-CN"/>
        </w:rPr>
        <w:t>。</w:t>
      </w:r>
    </w:p>
    <w:p>
      <w:pPr>
        <w:pStyle w:val="7"/>
        <w:spacing w:line="560" w:lineRule="exact"/>
        <w:ind w:left="360"/>
        <w:rPr>
          <w:rFonts w:hint="default" w:ascii="Times New Roman" w:hAnsi="Times New Roman" w:eastAsia="楷体_GB2312" w:cs="Times New Roman"/>
          <w:color w:val="auto"/>
          <w:kern w:val="28"/>
          <w:sz w:val="32"/>
          <w:szCs w:val="32"/>
        </w:rPr>
      </w:pPr>
      <w:r>
        <w:rPr>
          <w:rFonts w:hint="default" w:ascii="Times New Roman" w:hAnsi="Times New Roman" w:eastAsia="楷体_GB2312" w:cs="Times New Roman"/>
          <w:color w:val="auto"/>
          <w:kern w:val="28"/>
          <w:sz w:val="32"/>
          <w:szCs w:val="32"/>
        </w:rPr>
        <w:t>（三）项目实施时间节点要求</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项目实施期限为202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年3月-12月。</w:t>
      </w:r>
    </w:p>
    <w:p>
      <w:pPr>
        <w:keepNext w:val="0"/>
        <w:keepLines w:val="0"/>
        <w:pageBreakBefore w:val="0"/>
        <w:numPr>
          <w:ilvl w:val="0"/>
          <w:numId w:val="3"/>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年3月。编制实施方案、</w:t>
      </w:r>
      <w:r>
        <w:rPr>
          <w:rFonts w:hint="default" w:ascii="Times New Roman" w:hAnsi="Times New Roman" w:eastAsia="仿宋_GB2312" w:cs="Times New Roman"/>
          <w:color w:val="000000"/>
          <w:sz w:val="32"/>
          <w:szCs w:val="32"/>
          <w:lang w:eastAsia="zh-CN"/>
        </w:rPr>
        <w:t>确定项目承担单位</w:t>
      </w:r>
      <w:r>
        <w:rPr>
          <w:rFonts w:hint="default" w:ascii="Times New Roman" w:hAnsi="Times New Roman" w:eastAsia="仿宋_GB2312" w:cs="Times New Roman"/>
          <w:color w:val="auto"/>
          <w:sz w:val="32"/>
          <w:szCs w:val="32"/>
          <w:lang w:val="en-US" w:eastAsia="zh-CN"/>
        </w:rPr>
        <w:t>；各镇组织村（居）组建村级红火蚁防控队伍；开展市级防控区域防控前监测1次。</w:t>
      </w:r>
    </w:p>
    <w:p>
      <w:pPr>
        <w:keepNext w:val="0"/>
        <w:keepLines w:val="0"/>
        <w:pageBreakBefore w:val="0"/>
        <w:numPr>
          <w:ilvl w:val="0"/>
          <w:numId w:val="3"/>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年4月-11月。完成药剂配送；举办</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期技术培训班；组织开展各镇的</w:t>
      </w:r>
      <w:r>
        <w:rPr>
          <w:rFonts w:hint="default" w:ascii="Times New Roman" w:hAnsi="Times New Roman" w:eastAsia="仿宋_GB2312" w:cs="Times New Roman"/>
          <w:color w:val="auto"/>
          <w:kern w:val="2"/>
          <w:sz w:val="32"/>
          <w:szCs w:val="32"/>
          <w:highlight w:val="none"/>
          <w:lang w:val="en-US" w:eastAsia="zh-CN" w:bidi="ar-SA"/>
        </w:rPr>
        <w:t>群防群治</w:t>
      </w:r>
      <w:r>
        <w:rPr>
          <w:rFonts w:hint="default" w:ascii="Times New Roman" w:hAnsi="Times New Roman" w:eastAsia="仿宋_GB2312" w:cs="Times New Roman"/>
          <w:color w:val="auto"/>
          <w:sz w:val="32"/>
          <w:szCs w:val="32"/>
          <w:lang w:val="en-US" w:eastAsia="zh-CN"/>
        </w:rPr>
        <w:t>红火蚁行动；组织开展市级红火蚁防控示范区防效巩固。</w:t>
      </w:r>
    </w:p>
    <w:p>
      <w:pPr>
        <w:keepNext w:val="0"/>
        <w:keepLines w:val="0"/>
        <w:pageBreakBefore w:val="0"/>
        <w:numPr>
          <w:ilvl w:val="0"/>
          <w:numId w:val="3"/>
        </w:numPr>
        <w:kinsoku/>
        <w:wordWrap/>
        <w:overflowPunct/>
        <w:topLinePunct w:val="0"/>
        <w:autoSpaceDE/>
        <w:autoSpaceDN/>
        <w:bidi w:val="0"/>
        <w:snapToGrid/>
        <w:spacing w:line="560" w:lineRule="exact"/>
        <w:ind w:left="0" w:leftChars="0"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年12月</w:t>
      </w:r>
      <w:r>
        <w:rPr>
          <w:rFonts w:hint="default" w:ascii="Times New Roman" w:hAnsi="Times New Roman" w:eastAsia="仿宋_GB2312" w:cs="Times New Roman"/>
          <w:color w:val="auto"/>
          <w:sz w:val="32"/>
          <w:szCs w:val="32"/>
          <w:lang w:val="en-US" w:eastAsia="zh-CN"/>
        </w:rPr>
        <w:t>。组织开展防控后跟踪监测1次，评估防治效果。整理防控资料，撰写并提交红火蚁防控总结报告，组织验收。</w:t>
      </w:r>
    </w:p>
    <w:p>
      <w:pPr>
        <w:pStyle w:val="7"/>
        <w:spacing w:line="560" w:lineRule="exact"/>
        <w:ind w:left="360"/>
        <w:rPr>
          <w:rFonts w:hint="default" w:ascii="Times New Roman" w:hAnsi="Times New Roman" w:eastAsia="楷体_GB2312" w:cs="Times New Roman"/>
          <w:color w:val="auto"/>
          <w:kern w:val="28"/>
          <w:sz w:val="32"/>
          <w:szCs w:val="32"/>
        </w:rPr>
      </w:pPr>
      <w:r>
        <w:rPr>
          <w:rFonts w:hint="default" w:ascii="Times New Roman" w:hAnsi="Times New Roman" w:eastAsia="楷体_GB2312" w:cs="Times New Roman"/>
          <w:color w:val="auto"/>
          <w:kern w:val="28"/>
          <w:sz w:val="32"/>
          <w:szCs w:val="32"/>
        </w:rPr>
        <w:t>（四）委托实施内容</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（一）建立红火蚁群防群治防控示范区</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sz w:val="32"/>
          <w:szCs w:val="32"/>
          <w:lang w:val="en-US" w:eastAsia="zh-CN"/>
        </w:rPr>
        <w:t>在钟落潭镇、江高镇、太和镇</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人和镇</w:t>
      </w:r>
      <w:r>
        <w:rPr>
          <w:rFonts w:hint="eastAsia" w:ascii="Times New Roman" w:hAnsi="Times New Roman" w:eastAsia="仿宋_GB2312" w:cs="Times New Roman"/>
          <w:sz w:val="32"/>
          <w:szCs w:val="32"/>
          <w:lang w:val="en-US" w:eastAsia="zh-CN"/>
        </w:rPr>
        <w:t>、龙归街和大源街等6</w:t>
      </w:r>
      <w:r>
        <w:rPr>
          <w:rFonts w:hint="default" w:ascii="Times New Roman" w:hAnsi="Times New Roman" w:eastAsia="仿宋_GB2312" w:cs="Times New Roman"/>
          <w:sz w:val="32"/>
          <w:szCs w:val="32"/>
          <w:lang w:val="en-US" w:eastAsia="zh-CN"/>
        </w:rPr>
        <w:t>个</w:t>
      </w:r>
      <w:r>
        <w:rPr>
          <w:rFonts w:hint="eastAsia" w:ascii="Times New Roman" w:hAnsi="Times New Roman" w:eastAsia="仿宋_GB2312" w:cs="Times New Roman"/>
          <w:sz w:val="32"/>
          <w:szCs w:val="32"/>
          <w:lang w:val="en-US" w:eastAsia="zh-CN"/>
        </w:rPr>
        <w:t>镇街</w:t>
      </w:r>
      <w:r>
        <w:rPr>
          <w:rFonts w:hint="default" w:ascii="Times New Roman" w:hAnsi="Times New Roman" w:eastAsia="仿宋_GB2312" w:cs="Times New Roman"/>
          <w:kern w:val="2"/>
          <w:sz w:val="32"/>
          <w:szCs w:val="32"/>
          <w:lang w:val="en-US" w:eastAsia="zh-CN"/>
        </w:rPr>
        <w:t>建立白云区红火蚁群防群治防控示范区，负责组织开展红火蚁防控技术培训和技术支持服务，</w:t>
      </w:r>
      <w:r>
        <w:rPr>
          <w:rFonts w:hint="eastAsia" w:ascii="Times New Roman" w:hAnsi="Times New Roman" w:eastAsia="仿宋_GB2312" w:cs="Times New Roman"/>
          <w:kern w:val="2"/>
          <w:sz w:val="32"/>
          <w:szCs w:val="32"/>
          <w:lang w:val="en-US" w:eastAsia="zh-CN"/>
        </w:rPr>
        <w:t>依托</w:t>
      </w:r>
      <w:r>
        <w:rPr>
          <w:rFonts w:hint="default" w:ascii="Times New Roman" w:hAnsi="Times New Roman" w:eastAsia="仿宋_GB2312" w:cs="Times New Roman"/>
          <w:kern w:val="2"/>
          <w:sz w:val="32"/>
          <w:szCs w:val="32"/>
          <w:lang w:val="en-US" w:eastAsia="zh-CN"/>
        </w:rPr>
        <w:t>各相关村居建立</w:t>
      </w:r>
      <w:r>
        <w:rPr>
          <w:rFonts w:hint="eastAsia" w:ascii="Times New Roman" w:hAnsi="Times New Roman" w:eastAsia="仿宋_GB2312" w:cs="Times New Roman"/>
          <w:kern w:val="2"/>
          <w:sz w:val="32"/>
          <w:szCs w:val="32"/>
          <w:lang w:val="en-US" w:eastAsia="zh-CN"/>
        </w:rPr>
        <w:t>的</w:t>
      </w:r>
      <w:r>
        <w:rPr>
          <w:rFonts w:hint="default" w:ascii="Times New Roman" w:hAnsi="Times New Roman" w:eastAsia="仿宋_GB2312" w:cs="Times New Roman"/>
          <w:kern w:val="2"/>
          <w:sz w:val="32"/>
          <w:szCs w:val="32"/>
          <w:lang w:val="en-US" w:eastAsia="zh-CN"/>
        </w:rPr>
        <w:t>村级防控</w:t>
      </w:r>
      <w:r>
        <w:rPr>
          <w:rFonts w:hint="eastAsia" w:ascii="Times New Roman" w:hAnsi="Times New Roman" w:eastAsia="仿宋_GB2312" w:cs="Times New Roman"/>
          <w:kern w:val="2"/>
          <w:sz w:val="32"/>
          <w:szCs w:val="32"/>
          <w:lang w:val="en-US" w:eastAsia="zh-CN"/>
        </w:rPr>
        <w:t>队伍</w:t>
      </w:r>
      <w:r>
        <w:rPr>
          <w:rFonts w:hint="default" w:ascii="Times New Roman" w:hAnsi="Times New Roman" w:eastAsia="仿宋_GB2312" w:cs="Times New Roman"/>
          <w:kern w:val="2"/>
          <w:sz w:val="32"/>
          <w:szCs w:val="32"/>
          <w:lang w:val="en-US" w:eastAsia="zh-CN"/>
        </w:rPr>
        <w:t>，并组织开展红火蚁智能化群防群治。</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（二）开展红火蚁防控技术培训及技术服务</w:t>
      </w:r>
    </w:p>
    <w:p>
      <w:pPr>
        <w:pStyle w:val="13"/>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在红火蚁群防群治防控示范区举办红火蚁防控技术培训班，通过专家讲授的形式，宣传全民防控功能实操技术，使项目区域的广大群众能正确认识和防控红火蚁；并在项目期间开展红火蚁全民防控技术咨询等服务，促进项目实施区域真正实现群防群控、全民防控。</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（三）做好群防群治工作</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组织各村级红火蚁防控队伍在春秋季红火蚁防控关键时期，发放防控专用药剂，通过“灭蚁巢、得红包”的有偿服务形式，开展红火蚁群防群治，每确保成功防控1个蚁巢约补助不少于2元（经审核确认后以</w:t>
      </w:r>
      <w:r>
        <w:rPr>
          <w:rFonts w:hint="eastAsia" w:ascii="Times New Roman" w:hAnsi="Times New Roman" w:eastAsia="仿宋_GB2312" w:cs="Times New Roman"/>
          <w:color w:val="auto"/>
          <w:kern w:val="2"/>
          <w:sz w:val="32"/>
          <w:szCs w:val="32"/>
          <w:highlight w:val="none"/>
          <w:lang w:val="en-US" w:eastAsia="zh-CN" w:bidi="ar-SA"/>
        </w:rPr>
        <w:t>现金或电子转账</w:t>
      </w:r>
      <w:r>
        <w:rPr>
          <w:rFonts w:hint="default" w:ascii="Times New Roman" w:hAnsi="Times New Roman" w:eastAsia="仿宋_GB2312" w:cs="Times New Roman"/>
          <w:color w:val="auto"/>
          <w:kern w:val="2"/>
          <w:sz w:val="32"/>
          <w:szCs w:val="32"/>
          <w:highlight w:val="none"/>
          <w:lang w:val="en-US" w:eastAsia="zh-CN" w:bidi="ar-SA"/>
        </w:rPr>
        <w:t>形式发放），累计防控红火蚁巢8万个，迅速压低活蚁巢数量，遏制红火蚁为害，扩大示范辐射效应，带动周边区域共同开展红火蚁群防群治。</w:t>
      </w:r>
    </w:p>
    <w:p>
      <w:pPr>
        <w:pStyle w:val="1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left"/>
        <w:textAlignment w:val="auto"/>
        <w:rPr>
          <w:rFonts w:hint="default" w:ascii="Times New Roman" w:hAnsi="Times New Roman" w:eastAsia="楷体" w:cs="Times New Roman"/>
          <w:b w:val="0"/>
          <w:bCs w:val="0"/>
          <w:color w:val="auto"/>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（四）做好防控效果监测</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kern w:val="2"/>
          <w:sz w:val="32"/>
          <w:szCs w:val="32"/>
          <w:highlight w:val="none"/>
          <w:lang w:val="en-US" w:eastAsia="zh-CN" w:bidi="ar-SA"/>
        </w:rPr>
        <w:t>群防群治防控区</w:t>
      </w:r>
      <w:r>
        <w:rPr>
          <w:rFonts w:hint="default" w:ascii="Times New Roman" w:hAnsi="Times New Roman" w:eastAsia="仿宋_GB2312" w:cs="Times New Roman"/>
          <w:color w:val="auto"/>
          <w:sz w:val="32"/>
          <w:szCs w:val="32"/>
          <w:lang w:val="en-US" w:eastAsia="zh-CN"/>
        </w:rPr>
        <w:t>域防控后的红火蚁疫情监测。在防控后按照国家标准《红火蚁疫情监测规程》（GB/T 23626-2009）及时进行群防群治示范区随机红火蚁疫情监测，掌握</w:t>
      </w:r>
      <w:r>
        <w:rPr>
          <w:rFonts w:hint="default" w:ascii="Times New Roman" w:hAnsi="Times New Roman" w:eastAsia="仿宋_GB2312" w:cs="Times New Roman"/>
          <w:color w:val="auto"/>
          <w:kern w:val="2"/>
          <w:sz w:val="32"/>
          <w:szCs w:val="32"/>
          <w:highlight w:val="none"/>
          <w:lang w:val="en-US" w:eastAsia="zh-CN" w:bidi="ar-SA"/>
        </w:rPr>
        <w:t>群防群治防控区</w:t>
      </w:r>
      <w:r>
        <w:rPr>
          <w:rFonts w:hint="default" w:ascii="Times New Roman" w:hAnsi="Times New Roman" w:eastAsia="仿宋_GB2312" w:cs="Times New Roman"/>
          <w:color w:val="auto"/>
          <w:sz w:val="32"/>
          <w:szCs w:val="32"/>
          <w:lang w:val="en-US" w:eastAsia="zh-CN"/>
        </w:rPr>
        <w:t>的红火蚁防控效果。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 w:cs="Times New Roman"/>
          <w:i w:val="0"/>
          <w:iCs w:val="0"/>
          <w:color w:val="000000"/>
          <w:kern w:val="0"/>
          <w:sz w:val="24"/>
          <w:szCs w:val="24"/>
          <w:u w:val="none"/>
          <w:lang w:val="en-US" w:eastAsia="zh-CN"/>
        </w:rPr>
      </w:pPr>
      <w:r>
        <w:rPr>
          <w:rFonts w:hint="default" w:ascii="Times New Roman" w:hAnsi="Times New Roman" w:eastAsia="楷体" w:cs="Times New Roman"/>
          <w:b w:val="0"/>
          <w:bCs w:val="0"/>
          <w:color w:val="auto"/>
          <w:kern w:val="2"/>
          <w:sz w:val="32"/>
          <w:szCs w:val="32"/>
          <w:highlight w:val="none"/>
          <w:lang w:val="en-US" w:eastAsia="zh-CN" w:bidi="ar-SA"/>
        </w:rPr>
        <w:t>（五）巩固市级红火蚁防控示范区防控效果</w:t>
      </w:r>
    </w:p>
    <w:p>
      <w:pPr>
        <w:pStyle w:val="6"/>
        <w:keepNext w:val="0"/>
        <w:keepLines w:val="0"/>
        <w:pageBreakBefore w:val="0"/>
        <w:widowControl w:val="0"/>
        <w:tabs>
          <w:tab w:val="left" w:pos="540"/>
        </w:tabs>
        <w:kinsoku/>
        <w:wordWrap/>
        <w:overflowPunct/>
        <w:topLinePunct w:val="0"/>
        <w:autoSpaceDE/>
        <w:autoSpaceDN/>
        <w:bidi w:val="0"/>
        <w:adjustRightInd w:val="0"/>
        <w:snapToGrid w:val="0"/>
        <w:spacing w:before="156" w:beforeLines="50" w:after="156" w:afterLines="5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持续巩固2023年市级红火蚁防控（白云）示范区约1000亩的防治效果，由红火蚁</w:t>
      </w:r>
      <w:r>
        <w:rPr>
          <w:rFonts w:hint="default" w:ascii="Times New Roman" w:hAnsi="Times New Roman" w:eastAsia="仿宋_GB2312" w:cs="Times New Roman"/>
          <w:sz w:val="32"/>
          <w:szCs w:val="32"/>
          <w:lang w:val="en-US" w:eastAsia="zh-CN"/>
        </w:rPr>
        <w:t>专业化防控单位</w:t>
      </w:r>
      <w:r>
        <w:rPr>
          <w:rFonts w:hint="default" w:ascii="Times New Roman" w:hAnsi="Times New Roman" w:eastAsia="仿宋_GB2312" w:cs="Times New Roman"/>
          <w:color w:val="auto"/>
          <w:sz w:val="32"/>
          <w:szCs w:val="32"/>
          <w:lang w:val="en-US" w:eastAsia="zh-CN"/>
        </w:rPr>
        <w:t>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年春秋两季开展示范区内红火蚁疫情监测和防控，持续保障示范区内的防控效果。</w:t>
      </w:r>
    </w:p>
    <w:p>
      <w:pPr>
        <w:pStyle w:val="6"/>
        <w:keepNext w:val="0"/>
        <w:keepLines w:val="0"/>
        <w:pageBreakBefore w:val="0"/>
        <w:widowControl w:val="0"/>
        <w:tabs>
          <w:tab w:val="left" w:pos="540"/>
        </w:tabs>
        <w:kinsoku/>
        <w:wordWrap/>
        <w:overflowPunct/>
        <w:topLinePunct w:val="0"/>
        <w:autoSpaceDE/>
        <w:autoSpaceDN/>
        <w:bidi w:val="0"/>
        <w:adjustRightInd w:val="0"/>
        <w:snapToGrid w:val="0"/>
        <w:spacing w:before="156" w:beforeLines="50" w:after="156" w:afterLines="50" w:line="560"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三、项目质量验收：</w:t>
      </w:r>
    </w:p>
    <w:p>
      <w:pPr>
        <w:pStyle w:val="8"/>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红火蚁防控项目验收需于项目实施完成后开展，通过选定不少于3名相关专业领域的专家采取</w:t>
      </w:r>
      <w:r>
        <w:rPr>
          <w:rFonts w:hint="default" w:ascii="Times New Roman" w:hAnsi="Times New Roman" w:eastAsia="仿宋_GB2312" w:cs="Times New Roman"/>
          <w:b/>
          <w:bCs/>
          <w:color w:val="000000"/>
          <w:kern w:val="2"/>
          <w:sz w:val="32"/>
          <w:szCs w:val="32"/>
          <w:lang w:val="en-US" w:eastAsia="zh-CN" w:bidi="ar"/>
        </w:rPr>
        <w:t>现场调查验收</w:t>
      </w:r>
      <w:r>
        <w:rPr>
          <w:rFonts w:hint="default" w:ascii="Times New Roman" w:hAnsi="Times New Roman" w:eastAsia="仿宋_GB2312" w:cs="Times New Roman"/>
          <w:b w:val="0"/>
          <w:bCs w:val="0"/>
          <w:color w:val="000000"/>
          <w:kern w:val="2"/>
          <w:sz w:val="32"/>
          <w:szCs w:val="32"/>
          <w:lang w:val="en-US" w:eastAsia="zh-CN" w:bidi="ar"/>
        </w:rPr>
        <w:t>和</w:t>
      </w:r>
      <w:r>
        <w:rPr>
          <w:rFonts w:hint="default" w:ascii="Times New Roman" w:hAnsi="Times New Roman" w:eastAsia="仿宋_GB2312" w:cs="Times New Roman"/>
          <w:b/>
          <w:bCs/>
          <w:color w:val="000000"/>
          <w:kern w:val="2"/>
          <w:sz w:val="32"/>
          <w:szCs w:val="32"/>
          <w:lang w:val="en-US" w:eastAsia="zh-CN" w:bidi="ar"/>
        </w:rPr>
        <w:t>资料审核</w:t>
      </w:r>
      <w:r>
        <w:rPr>
          <w:rFonts w:hint="default" w:ascii="Times New Roman" w:hAnsi="Times New Roman" w:eastAsia="仿宋_GB2312" w:cs="Times New Roman"/>
          <w:color w:val="000000"/>
          <w:kern w:val="2"/>
          <w:sz w:val="32"/>
          <w:szCs w:val="32"/>
          <w:lang w:val="en-US" w:eastAsia="zh-CN" w:bidi="ar"/>
        </w:rPr>
        <w:t>相结合的方式进行。</w:t>
      </w:r>
    </w:p>
    <w:p>
      <w:pPr>
        <w:pStyle w:val="8"/>
        <w:keepNext w:val="0"/>
        <w:keepLines w:val="0"/>
        <w:widowControl w:val="0"/>
        <w:numPr>
          <w:ilvl w:val="0"/>
          <w:numId w:val="4"/>
        </w:numPr>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color w:val="000000"/>
          <w:kern w:val="2"/>
          <w:sz w:val="32"/>
          <w:szCs w:val="32"/>
          <w:lang w:val="en-US" w:eastAsia="zh-CN" w:bidi="ar"/>
        </w:rPr>
        <w:t>现场调查验收。</w:t>
      </w:r>
    </w:p>
    <w:p>
      <w:pPr>
        <w:pStyle w:val="8"/>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按照红火蚁信息化系统后台防控数据和防控旗帜的统一识别码，随机抽取0.</w:t>
      </w:r>
      <w:r>
        <w:rPr>
          <w:rFonts w:hint="eastAsia" w:ascii="Times New Roman" w:hAnsi="Times New Roman" w:eastAsia="仿宋_GB2312" w:cs="Times New Roman"/>
          <w:color w:val="000000"/>
          <w:kern w:val="2"/>
          <w:sz w:val="32"/>
          <w:szCs w:val="32"/>
          <w:lang w:val="en-US" w:eastAsia="zh-CN" w:bidi="ar"/>
        </w:rPr>
        <w:t>1</w:t>
      </w:r>
      <w:r>
        <w:rPr>
          <w:rFonts w:hint="default" w:ascii="Times New Roman" w:hAnsi="Times New Roman" w:eastAsia="仿宋_GB2312" w:cs="Times New Roman"/>
          <w:color w:val="000000"/>
          <w:kern w:val="2"/>
          <w:sz w:val="32"/>
          <w:szCs w:val="32"/>
          <w:lang w:val="en-US" w:eastAsia="zh-CN" w:bidi="ar"/>
        </w:rPr>
        <w:t>%的蚁巢，按照《红火蚁专业化防控实施规程》和《红火蚁防控效果评价》等相关文件要求红火蚁防效评价。</w:t>
      </w:r>
    </w:p>
    <w:p>
      <w:pPr>
        <w:pStyle w:val="8"/>
        <w:keepNext w:val="0"/>
        <w:keepLines w:val="0"/>
        <w:widowControl w:val="0"/>
        <w:numPr>
          <w:ilvl w:val="0"/>
          <w:numId w:val="4"/>
        </w:numPr>
        <w:suppressLineNumbers w:val="0"/>
        <w:autoSpaceDE w:val="0"/>
        <w:autoSpaceDN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b/>
          <w:bCs/>
          <w:kern w:val="2"/>
          <w:sz w:val="32"/>
          <w:szCs w:val="32"/>
        </w:rPr>
      </w:pPr>
      <w:r>
        <w:rPr>
          <w:rFonts w:hint="default" w:ascii="Times New Roman" w:hAnsi="Times New Roman" w:eastAsia="仿宋_GB2312" w:cs="Times New Roman"/>
          <w:b/>
          <w:bCs/>
          <w:color w:val="000000"/>
          <w:kern w:val="2"/>
          <w:sz w:val="32"/>
          <w:szCs w:val="32"/>
          <w:lang w:val="en-US" w:eastAsia="zh-CN" w:bidi="ar"/>
        </w:rPr>
        <w:t>专家验收。</w:t>
      </w:r>
    </w:p>
    <w:p>
      <w:pPr>
        <w:pStyle w:val="8"/>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根据项目实施单位的验收材料，于现场调查验收合格后进行项目专家验收。资料审查主要由专家组进行资料检查，审核项目实施单位提交的防控材料是否齐全、规范、真实，并进行质询。项目实施单位须严格按照统一防控协议，提供以下资料：</w:t>
      </w:r>
    </w:p>
    <w:p>
      <w:pPr>
        <w:pStyle w:val="8"/>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（1）验收报告（主要包括防控工作规划及实施过程、实施效果等）；</w:t>
      </w:r>
    </w:p>
    <w:p>
      <w:pPr>
        <w:pStyle w:val="8"/>
        <w:keepNext w:val="0"/>
        <w:keepLines w:val="0"/>
        <w:widowControl w:val="0"/>
        <w:suppressLineNumbers w:val="0"/>
        <w:autoSpaceDE w:val="0"/>
        <w:autoSpaceDN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（2）防控日志档案（包括采集防控措施的时间、防控面积、防控措施种类、数量、使用剂量、使用次数、防治效果评价方案、防除措施实施人，防控前中后蚁巢对比照片等）；</w:t>
      </w: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
        </w:rPr>
        <w:t>（3）项目投入防控药剂明细、防控补贴发放明细等相关资金记录信息。</w:t>
      </w:r>
    </w:p>
    <w:p>
      <w:pPr>
        <w:pStyle w:val="6"/>
        <w:tabs>
          <w:tab w:val="left" w:pos="540"/>
        </w:tabs>
        <w:autoSpaceDE/>
        <w:autoSpaceDN/>
        <w:snapToGrid w:val="0"/>
        <w:spacing w:before="156" w:beforeLines="50" w:after="156" w:afterLines="50" w:line="56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四、相关服务技术要求：</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（一）项目实施期间委托服务方负责全区的红火蚁疫情应急处理和技术指导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须安排至少1 名以上专职人员，随时处理各种问题并提供电话和</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小时内现场响应的专业化服务。</w:t>
      </w:r>
    </w:p>
    <w:p>
      <w:pPr>
        <w:tabs>
          <w:tab w:val="left" w:pos="720"/>
        </w:tabs>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（二）防控区应抓住春秋季红火蚁防控的最佳时期组织开展防控，确保防控后红火蚁</w:t>
      </w:r>
      <w:r>
        <w:rPr>
          <w:rFonts w:hint="default" w:ascii="Times New Roman" w:hAnsi="Times New Roman" w:eastAsia="仿宋_GB2312" w:cs="Times New Roman"/>
          <w:sz w:val="32"/>
          <w:szCs w:val="32"/>
          <w:lang w:eastAsia="zh-CN"/>
        </w:rPr>
        <w:t>防控效果达到</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以上，控制红火蚁疫情的蔓延和危害。</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（三）认真做好每期防控的工作日志记录，及时准确记录统一施药时间、人员数量、扑杀场景图片（附上显示防控时间的横幅）、面积、蚁巢数和补药等情况。</w:t>
      </w:r>
    </w:p>
    <w:p>
      <w:pPr>
        <w:tabs>
          <w:tab w:val="left" w:pos="720"/>
        </w:tabs>
        <w:snapToGrid w:val="0"/>
        <w:spacing w:line="560" w:lineRule="exact"/>
        <w:ind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（四）</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rPr>
        <w:t>红火蚁防控专用药剂（需与提供的样品一致）必须是高效低毒，对人畜、水体、土壤及周边环境无害，符合环境要求，登记证中注明的有效成分不能含有农业农村部第199号、671号、747号、1157号、1586号、2032号公告中有关成分，药剂必须取得农药登记证（</w:t>
      </w:r>
      <w:r>
        <w:rPr>
          <w:rFonts w:hint="default" w:ascii="Times New Roman" w:hAnsi="Times New Roman" w:eastAsia="仿宋_GB2312" w:cs="Times New Roman"/>
          <w:sz w:val="32"/>
          <w:szCs w:val="32"/>
          <w:lang w:eastAsia="zh-CN"/>
        </w:rPr>
        <w:t>防控</w:t>
      </w:r>
      <w:r>
        <w:rPr>
          <w:rFonts w:hint="default" w:ascii="Times New Roman" w:hAnsi="Times New Roman" w:eastAsia="仿宋_GB2312" w:cs="Times New Roman"/>
          <w:sz w:val="32"/>
          <w:szCs w:val="32"/>
        </w:rPr>
        <w:t>对象为红火蚁）、生产许可证或生产批准证书、农药企业标准，能在中国农药信息网进行有效查询。</w:t>
      </w:r>
    </w:p>
    <w:p>
      <w:pPr>
        <w:tabs>
          <w:tab w:val="left" w:pos="720"/>
        </w:tabs>
        <w:snapToGrid w:val="0"/>
        <w:spacing w:line="560" w:lineRule="exact"/>
        <w:ind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（五）项目实施期间中标服务商应提供包括防控药剂、防控标志旗、防控人员人工费、软件管理费、培训及技术指导、项目验收和税费等项目实施期间的所以费用。同时</w:t>
      </w:r>
      <w:r>
        <w:rPr>
          <w:rFonts w:hint="default" w:ascii="Times New Roman" w:hAnsi="Times New Roman" w:eastAsia="仿宋_GB2312" w:cs="Times New Roman"/>
          <w:b/>
          <w:bCs/>
          <w:sz w:val="32"/>
          <w:szCs w:val="32"/>
          <w:lang w:val="en-US" w:eastAsia="zh-CN"/>
        </w:rPr>
        <w:t>项目实施期间确保投入的红火蚁专用防控饵剂不少于</w:t>
      </w: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val="en-US" w:eastAsia="zh-CN"/>
        </w:rPr>
        <w:t>5吨；发动开展红火蚁群防群治扑灭红火蚁巢数不少于8万个，防控标志专用旗帜不少于8万个，针对参与项目的</w:t>
      </w:r>
      <w:r>
        <w:rPr>
          <w:rFonts w:hint="eastAsia" w:ascii="Times New Roman" w:hAnsi="Times New Roman" w:eastAsia="仿宋_GB2312" w:cs="Times New Roman"/>
          <w:b/>
          <w:bCs/>
          <w:sz w:val="32"/>
          <w:szCs w:val="32"/>
          <w:lang w:val="en-US" w:eastAsia="zh-CN"/>
        </w:rPr>
        <w:t>村级</w:t>
      </w:r>
      <w:r>
        <w:rPr>
          <w:rFonts w:hint="default" w:ascii="Times New Roman" w:hAnsi="Times New Roman" w:eastAsia="仿宋_GB2312" w:cs="Times New Roman"/>
          <w:b/>
          <w:bCs/>
          <w:sz w:val="32"/>
          <w:szCs w:val="32"/>
          <w:lang w:val="en-US" w:eastAsia="zh-CN"/>
        </w:rPr>
        <w:t>红火蚁</w:t>
      </w:r>
      <w:r>
        <w:rPr>
          <w:rFonts w:hint="eastAsia" w:ascii="Times New Roman" w:hAnsi="Times New Roman" w:eastAsia="仿宋_GB2312" w:cs="Times New Roman"/>
          <w:b/>
          <w:bCs/>
          <w:sz w:val="32"/>
          <w:szCs w:val="32"/>
          <w:lang w:val="en-US" w:eastAsia="zh-CN"/>
        </w:rPr>
        <w:t>群防群治</w:t>
      </w:r>
      <w:r>
        <w:rPr>
          <w:rFonts w:hint="default" w:ascii="Times New Roman" w:hAnsi="Times New Roman" w:eastAsia="仿宋_GB2312" w:cs="Times New Roman"/>
          <w:b/>
          <w:bCs/>
          <w:sz w:val="32"/>
          <w:szCs w:val="32"/>
          <w:lang w:val="en-US" w:eastAsia="zh-CN"/>
        </w:rPr>
        <w:t>人员，每成功扑灭一个蚁巢的现金补助额不少于2元；市级红火蚁防控示范区防效巩固不少于1000亩；项目实施期间承诺举办红火蚁防控集中培训或技术指导不少于4期。</w:t>
      </w:r>
    </w:p>
    <w:p>
      <w:pPr>
        <w:pStyle w:val="7"/>
        <w:spacing w:line="560" w:lineRule="exact"/>
        <w:ind w:firstLine="640" w:firstLineChars="20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eastAsia="zh-CN"/>
        </w:rPr>
        <w:t>五</w:t>
      </w:r>
      <w:r>
        <w:rPr>
          <w:rFonts w:hint="default" w:ascii="Times New Roman" w:hAnsi="Times New Roman" w:eastAsia="黑体" w:cs="Times New Roman"/>
          <w:kern w:val="2"/>
          <w:sz w:val="32"/>
          <w:szCs w:val="32"/>
        </w:rPr>
        <w:t>、付款方式</w:t>
      </w:r>
    </w:p>
    <w:p>
      <w:pPr>
        <w:pStyle w:val="7"/>
        <w:spacing w:line="560" w:lineRule="exact"/>
        <w:ind w:firstLine="640" w:firstLineChars="200"/>
        <w:rPr>
          <w:rFonts w:hint="default" w:ascii="Times New Roman" w:hAnsi="Times New Roman" w:cs="Times New Roman"/>
          <w:kern w:val="2"/>
          <w:sz w:val="32"/>
          <w:szCs w:val="32"/>
        </w:rPr>
      </w:pPr>
      <w:r>
        <w:rPr>
          <w:rFonts w:hint="default" w:ascii="Times New Roman" w:hAnsi="Times New Roman" w:cs="Times New Roman"/>
          <w:kern w:val="2"/>
          <w:sz w:val="32"/>
          <w:szCs w:val="32"/>
        </w:rPr>
        <w:t>项目计划于202</w:t>
      </w:r>
      <w:r>
        <w:rPr>
          <w:rFonts w:hint="eastAsia" w:ascii="Times New Roman" w:hAnsi="Times New Roman" w:cs="Times New Roman"/>
          <w:kern w:val="2"/>
          <w:sz w:val="32"/>
          <w:szCs w:val="32"/>
          <w:lang w:val="en-US" w:eastAsia="zh-CN"/>
        </w:rPr>
        <w:t>5</w:t>
      </w:r>
      <w:r>
        <w:rPr>
          <w:rFonts w:hint="default" w:ascii="Times New Roman" w:hAnsi="Times New Roman" w:cs="Times New Roman"/>
          <w:kern w:val="2"/>
          <w:sz w:val="32"/>
          <w:szCs w:val="32"/>
        </w:rPr>
        <w:t>年开展实施，项目费用分</w:t>
      </w:r>
      <w:r>
        <w:rPr>
          <w:rFonts w:hint="default" w:ascii="Times New Roman" w:hAnsi="Times New Roman" w:cs="Times New Roman"/>
          <w:kern w:val="2"/>
          <w:sz w:val="32"/>
          <w:szCs w:val="32"/>
          <w:lang w:eastAsia="zh-CN"/>
        </w:rPr>
        <w:t>两</w:t>
      </w:r>
      <w:r>
        <w:rPr>
          <w:rFonts w:hint="default" w:ascii="Times New Roman" w:hAnsi="Times New Roman" w:cs="Times New Roman"/>
          <w:kern w:val="2"/>
          <w:sz w:val="32"/>
          <w:szCs w:val="32"/>
        </w:rPr>
        <w:t>期支付。</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相关红火蚁</w:t>
      </w:r>
      <w:r>
        <w:rPr>
          <w:rFonts w:hint="eastAsia" w:ascii="Times New Roman" w:hAnsi="Times New Roman" w:eastAsia="仿宋_GB2312" w:cs="Times New Roman"/>
          <w:color w:val="auto"/>
          <w:sz w:val="32"/>
          <w:szCs w:val="32"/>
          <w:highlight w:val="none"/>
          <w:lang w:val="en-US" w:eastAsia="zh-CN"/>
        </w:rPr>
        <w:t>防控</w:t>
      </w:r>
      <w:r>
        <w:rPr>
          <w:rFonts w:hint="default" w:ascii="Times New Roman" w:hAnsi="Times New Roman" w:eastAsia="仿宋_GB2312" w:cs="Times New Roman"/>
          <w:color w:val="auto"/>
          <w:sz w:val="32"/>
          <w:szCs w:val="32"/>
          <w:highlight w:val="none"/>
          <w:lang w:val="en-US" w:eastAsia="zh-CN"/>
        </w:rPr>
        <w:t>工作经费由财政</w:t>
      </w:r>
      <w:r>
        <w:rPr>
          <w:rFonts w:hint="eastAsia" w:ascii="Times New Roman" w:hAnsi="Times New Roman" w:eastAsia="仿宋_GB2312" w:cs="Times New Roman"/>
          <w:color w:val="auto"/>
          <w:sz w:val="32"/>
          <w:szCs w:val="32"/>
          <w:highlight w:val="none"/>
          <w:lang w:val="en-US" w:eastAsia="zh-CN"/>
        </w:rPr>
        <w:t>资金予以</w:t>
      </w:r>
      <w:r>
        <w:rPr>
          <w:rFonts w:hint="default" w:ascii="Times New Roman" w:hAnsi="Times New Roman" w:eastAsia="仿宋_GB2312" w:cs="Times New Roman"/>
          <w:color w:val="auto"/>
          <w:sz w:val="32"/>
          <w:szCs w:val="32"/>
          <w:highlight w:val="none"/>
          <w:lang w:val="en-US" w:eastAsia="zh-CN"/>
        </w:rPr>
        <w:t>保障。</w:t>
      </w:r>
    </w:p>
    <w:p>
      <w:pPr>
        <w:keepNext w:val="0"/>
        <w:keepLines w:val="0"/>
        <w:pageBreakBefore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项目拟通过</w:t>
      </w:r>
      <w:r>
        <w:rPr>
          <w:rFonts w:hint="default" w:ascii="Times New Roman" w:hAnsi="Times New Roman" w:eastAsia="仿宋_GB2312" w:cs="Times New Roman"/>
          <w:sz w:val="32"/>
          <w:szCs w:val="32"/>
          <w:shd w:val="clear" w:color="auto" w:fill="FFFFFF"/>
          <w:lang w:eastAsia="zh-CN"/>
        </w:rPr>
        <w:t>白云信息网公开询价采购方式确定并</w:t>
      </w:r>
      <w:r>
        <w:rPr>
          <w:rFonts w:hint="default" w:ascii="Times New Roman" w:hAnsi="Times New Roman" w:eastAsia="仿宋_GB2312" w:cs="Times New Roman"/>
          <w:sz w:val="32"/>
          <w:szCs w:val="32"/>
          <w:shd w:val="clear" w:color="auto" w:fill="FFFFFF"/>
        </w:rPr>
        <w:t>委托</w:t>
      </w:r>
      <w:r>
        <w:rPr>
          <w:rFonts w:hint="default" w:ascii="Times New Roman" w:hAnsi="Times New Roman" w:eastAsia="仿宋_GB2312" w:cs="Times New Roman"/>
          <w:sz w:val="32"/>
          <w:szCs w:val="32"/>
          <w:shd w:val="clear" w:color="auto" w:fill="FFFFFF"/>
          <w:lang w:eastAsia="zh-CN"/>
        </w:rPr>
        <w:t>第三方防控管理单位，借助</w:t>
      </w:r>
      <w:r>
        <w:rPr>
          <w:rFonts w:hint="default" w:ascii="Times New Roman" w:hAnsi="Times New Roman" w:eastAsia="仿宋_GB2312" w:cs="Times New Roman"/>
          <w:sz w:val="32"/>
          <w:szCs w:val="32"/>
          <w:lang w:val="en-US" w:eastAsia="zh-CN"/>
        </w:rPr>
        <w:t>粤植物保护小程序平台等红火蚁信息化系统，利用</w:t>
      </w:r>
      <w:r>
        <w:rPr>
          <w:rFonts w:hint="default" w:ascii="Times New Roman" w:hAnsi="Times New Roman" w:eastAsia="仿宋_GB2312" w:cs="Times New Roman"/>
          <w:color w:val="auto"/>
          <w:kern w:val="2"/>
          <w:sz w:val="32"/>
          <w:szCs w:val="32"/>
          <w:highlight w:val="none"/>
          <w:lang w:val="en-US" w:eastAsia="zh-CN" w:bidi="ar-SA"/>
        </w:rPr>
        <w:t>“灭蚁巢、得红包”的有偿服务形式，依托各镇村级红火蚁防控队伍积极参与红火蚁群防群治工作。同时强化市级红火蚁防控示范区效果巩固提升。</w:t>
      </w:r>
      <w:r>
        <w:rPr>
          <w:rFonts w:hint="default" w:ascii="Times New Roman" w:hAnsi="Times New Roman" w:eastAsia="仿宋_GB2312" w:cs="Times New Roman"/>
          <w:sz w:val="32"/>
          <w:szCs w:val="32"/>
          <w:highlight w:val="none"/>
          <w:shd w:val="clear" w:color="auto" w:fill="FFFFFF"/>
        </w:rPr>
        <w:t>委托开展红火蚁</w:t>
      </w:r>
      <w:r>
        <w:rPr>
          <w:rFonts w:hint="default" w:ascii="Times New Roman" w:hAnsi="Times New Roman" w:eastAsia="仿宋_GB2312" w:cs="Times New Roman"/>
          <w:sz w:val="32"/>
          <w:szCs w:val="32"/>
          <w:highlight w:val="none"/>
          <w:shd w:val="clear" w:color="auto" w:fill="FFFFFF"/>
          <w:lang w:eastAsia="zh-CN"/>
        </w:rPr>
        <w:t>防治项目服务费</w:t>
      </w:r>
      <w:r>
        <w:rPr>
          <w:rFonts w:hint="default" w:ascii="Times New Roman" w:hAnsi="Times New Roman" w:eastAsia="仿宋_GB2312" w:cs="Times New Roman"/>
          <w:sz w:val="32"/>
          <w:szCs w:val="32"/>
        </w:rPr>
        <w:t>分两期支付。</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第一期款：签订合同后1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个工作日内支付项目款的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p>
    <w:p>
      <w:pPr>
        <w:keepNext w:val="0"/>
        <w:keepLines w:val="0"/>
        <w:pageBreakBefore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sz w:val="32"/>
          <w:szCs w:val="32"/>
        </w:rPr>
        <w:t>第二期款：项目实施完毕，且通过验收后的1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个工作日支付项目款的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w:t>
      </w:r>
    </w:p>
    <w:p>
      <w:pPr>
        <w:pStyle w:val="7"/>
        <w:ind w:firstLine="640" w:firstLineChars="200"/>
        <w:jc w:val="both"/>
        <w:rPr>
          <w:rFonts w:hint="default" w:ascii="Times New Roman" w:hAnsi="Times New Roman" w:cs="Times New Roman"/>
        </w:rPr>
        <w:sectPr>
          <w:pgSz w:w="11906" w:h="16838"/>
          <w:pgMar w:top="1440" w:right="1797" w:bottom="1440" w:left="1797" w:header="851" w:footer="992" w:gutter="0"/>
          <w:cols w:space="720" w:num="1"/>
          <w:docGrid w:type="linesAndChars" w:linePitch="312" w:charSpace="0"/>
        </w:sectPr>
      </w:pPr>
      <w:r>
        <w:rPr>
          <w:rFonts w:hint="default" w:ascii="Times New Roman" w:hAnsi="Times New Roman" w:cs="Times New Roman"/>
          <w:sz w:val="32"/>
          <w:szCs w:val="32"/>
        </w:rPr>
        <w:t>因采购人使用的是财政资金，采购人在</w:t>
      </w:r>
      <w:r>
        <w:rPr>
          <w:rFonts w:hint="default" w:ascii="Times New Roman" w:hAnsi="Times New Roman" w:cs="Times New Roman"/>
          <w:sz w:val="32"/>
          <w:szCs w:val="32"/>
          <w:lang w:eastAsia="zh-CN"/>
        </w:rPr>
        <w:t>约定</w:t>
      </w:r>
      <w:r>
        <w:rPr>
          <w:rFonts w:hint="default" w:ascii="Times New Roman" w:hAnsi="Times New Roman" w:cs="Times New Roman"/>
          <w:sz w:val="32"/>
          <w:szCs w:val="32"/>
        </w:rPr>
        <w:t>的付款时间为向政府采购支付部门提出办理财政支付申请手续的时间（不含政府财政支付部门审核的时间），在规定时间内提出支付申请手续后即视为采购人已经按期支付。</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 w:val="0"/>
          <w:bCs w:val="0"/>
          <w:sz w:val="44"/>
          <w:szCs w:val="44"/>
        </w:rPr>
      </w:pPr>
      <w:bookmarkStart w:id="0" w:name="_Toc423350518"/>
      <w:bookmarkStart w:id="1" w:name="_Toc457466640"/>
      <w:bookmarkStart w:id="2" w:name="_Toc8219949"/>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大标宋简体" w:cs="Times New Roman"/>
          <w:b w:val="0"/>
          <w:bCs w:val="0"/>
          <w:sz w:val="44"/>
          <w:szCs w:val="44"/>
        </w:rPr>
      </w:pP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val="0"/>
          <w:sz w:val="44"/>
          <w:szCs w:val="44"/>
        </w:rPr>
        <w:sectPr>
          <w:pgSz w:w="11906" w:h="16838"/>
          <w:pgMar w:top="1440" w:right="1797" w:bottom="1440" w:left="1797" w:header="851" w:footer="992" w:gutter="0"/>
          <w:cols w:space="720" w:num="1"/>
          <w:docGrid w:type="linesAndChars" w:linePitch="312" w:charSpace="0"/>
        </w:sectPr>
      </w:pPr>
      <w:r>
        <w:rPr>
          <w:rFonts w:hint="default" w:ascii="Times New Roman" w:hAnsi="Times New Roman" w:eastAsia="方正大标宋简体" w:cs="Times New Roman"/>
          <w:b w:val="0"/>
          <w:bCs w:val="0"/>
          <w:sz w:val="44"/>
          <w:szCs w:val="44"/>
        </w:rPr>
        <w:t>广州市白云区202</w:t>
      </w:r>
      <w:r>
        <w:rPr>
          <w:rFonts w:hint="eastAsia" w:ascii="Times New Roman" w:hAnsi="Times New Roman" w:eastAsia="方正大标宋简体" w:cs="Times New Roman"/>
          <w:b w:val="0"/>
          <w:bCs w:val="0"/>
          <w:sz w:val="44"/>
          <w:szCs w:val="44"/>
          <w:lang w:val="en-US" w:eastAsia="zh-CN"/>
        </w:rPr>
        <w:t>5</w:t>
      </w:r>
      <w:r>
        <w:rPr>
          <w:rFonts w:hint="default" w:ascii="Times New Roman" w:hAnsi="Times New Roman" w:eastAsia="方正大标宋简体" w:cs="Times New Roman"/>
          <w:b w:val="0"/>
          <w:bCs w:val="0"/>
          <w:sz w:val="44"/>
          <w:szCs w:val="44"/>
        </w:rPr>
        <w:t>年红火蚁</w:t>
      </w:r>
      <w:r>
        <w:rPr>
          <w:rFonts w:hint="default" w:ascii="Times New Roman" w:hAnsi="Times New Roman" w:eastAsia="方正大标宋简体" w:cs="Times New Roman"/>
          <w:b w:val="0"/>
          <w:bCs w:val="0"/>
          <w:sz w:val="44"/>
          <w:szCs w:val="44"/>
          <w:lang w:eastAsia="zh-CN"/>
        </w:rPr>
        <w:t>防控</w:t>
      </w:r>
      <w:r>
        <w:rPr>
          <w:rFonts w:hint="default" w:ascii="Times New Roman" w:hAnsi="Times New Roman" w:eastAsia="方正大标宋简体" w:cs="Times New Roman"/>
          <w:b w:val="0"/>
          <w:bCs w:val="0"/>
          <w:sz w:val="44"/>
          <w:szCs w:val="44"/>
        </w:rPr>
        <w:t>项目</w:t>
      </w:r>
      <w:r>
        <w:rPr>
          <w:rFonts w:hint="default" w:ascii="Times New Roman" w:hAnsi="Times New Roman" w:eastAsia="方正小标宋简体" w:cs="Times New Roman"/>
          <w:b w:val="0"/>
          <w:bCs w:val="0"/>
          <w:sz w:val="44"/>
          <w:szCs w:val="44"/>
        </w:rPr>
        <w:t>投标文件格式</w:t>
      </w:r>
      <w:bookmarkEnd w:id="0"/>
      <w:bookmarkEnd w:id="1"/>
      <w:bookmarkEnd w:id="2"/>
    </w:p>
    <w:p>
      <w:pPr>
        <w:pStyle w:val="6"/>
        <w:jc w:val="center"/>
        <w:rPr>
          <w:rFonts w:hint="default" w:ascii="Times New Roman" w:hAnsi="Times New Roman" w:cs="Times New Roman"/>
          <w:b/>
          <w:sz w:val="30"/>
          <w:szCs w:val="30"/>
        </w:rPr>
      </w:pPr>
      <w:bookmarkStart w:id="3" w:name="_Toc418071334"/>
      <w:bookmarkStart w:id="4" w:name="_Toc457466641"/>
      <w:bookmarkStart w:id="5" w:name="_Toc423350519"/>
      <w:r>
        <w:rPr>
          <w:rFonts w:hint="default" w:ascii="Times New Roman" w:hAnsi="Times New Roman" w:cs="Times New Roman"/>
          <w:b/>
          <w:sz w:val="30"/>
          <w:szCs w:val="30"/>
        </w:rPr>
        <w:t>投标文件包装封面参考</w:t>
      </w:r>
      <w:bookmarkEnd w:id="3"/>
      <w:bookmarkEnd w:id="4"/>
      <w:bookmarkEnd w:id="5"/>
    </w:p>
    <w:tbl>
      <w:tblPr>
        <w:tblStyle w:val="9"/>
        <w:tblW w:w="8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59" w:hRule="atLeast"/>
        </w:trPr>
        <w:tc>
          <w:tcPr>
            <w:tcW w:w="8620" w:type="dxa"/>
            <w:noWrap w:val="0"/>
            <w:vAlign w:val="top"/>
          </w:tcPr>
          <w:p>
            <w:pPr>
              <w:pStyle w:val="5"/>
              <w:spacing w:line="360" w:lineRule="auto"/>
              <w:ind w:firstLine="480" w:firstLineChars="150"/>
              <w:rPr>
                <w:rFonts w:hint="default" w:ascii="Times New Roman" w:hAnsi="Times New Roman" w:cs="Times New Roman"/>
                <w:b/>
                <w:sz w:val="32"/>
              </w:rPr>
            </w:pPr>
          </w:p>
          <w:p>
            <w:pPr>
              <w:pStyle w:val="5"/>
              <w:spacing w:line="360" w:lineRule="auto"/>
              <w:ind w:firstLine="480" w:firstLineChars="150"/>
              <w:rPr>
                <w:rFonts w:hint="default" w:ascii="Times New Roman" w:hAnsi="Times New Roman" w:cs="Times New Roman"/>
                <w:b/>
                <w:sz w:val="32"/>
              </w:rPr>
            </w:pPr>
          </w:p>
          <w:p>
            <w:pPr>
              <w:pStyle w:val="5"/>
              <w:spacing w:line="360" w:lineRule="auto"/>
              <w:ind w:firstLine="480" w:firstLineChars="150"/>
              <w:rPr>
                <w:rFonts w:hint="default" w:ascii="Times New Roman" w:hAnsi="Times New Roman" w:cs="Times New Roman"/>
                <w:b/>
                <w:sz w:val="32"/>
              </w:rPr>
            </w:pPr>
          </w:p>
          <w:p>
            <w:pPr>
              <w:pStyle w:val="5"/>
              <w:spacing w:line="360" w:lineRule="auto"/>
              <w:jc w:val="center"/>
              <w:rPr>
                <w:rFonts w:hint="default" w:ascii="Times New Roman" w:hAnsi="Times New Roman" w:cs="Times New Roman"/>
                <w:b/>
                <w:sz w:val="72"/>
                <w:szCs w:val="72"/>
              </w:rPr>
            </w:pPr>
            <w:r>
              <w:rPr>
                <w:rFonts w:hint="default" w:ascii="Times New Roman" w:hAnsi="Times New Roman" w:cs="Times New Roman"/>
                <w:b/>
                <w:sz w:val="72"/>
                <w:szCs w:val="72"/>
              </w:rPr>
              <w:t>投 标 文 件</w:t>
            </w:r>
          </w:p>
          <w:p>
            <w:pPr>
              <w:pStyle w:val="5"/>
              <w:spacing w:line="360" w:lineRule="auto"/>
              <w:jc w:val="center"/>
              <w:rPr>
                <w:rFonts w:hint="default" w:ascii="Times New Roman" w:hAnsi="Times New Roman" w:cs="Times New Roman"/>
                <w:b/>
                <w:sz w:val="36"/>
                <w:szCs w:val="36"/>
              </w:rPr>
            </w:pPr>
          </w:p>
          <w:p>
            <w:pPr>
              <w:pStyle w:val="5"/>
              <w:spacing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rPr>
              <w:t>口 正本</w:t>
            </w:r>
          </w:p>
          <w:p>
            <w:pPr>
              <w:pStyle w:val="5"/>
              <w:spacing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rPr>
              <w:t>口 副本</w:t>
            </w:r>
          </w:p>
          <w:p>
            <w:pPr>
              <w:pStyle w:val="5"/>
              <w:spacing w:line="360" w:lineRule="auto"/>
              <w:ind w:firstLine="480" w:firstLineChars="150"/>
              <w:rPr>
                <w:rFonts w:hint="default" w:ascii="Times New Roman" w:hAnsi="Times New Roman" w:cs="Times New Roman"/>
                <w:b/>
                <w:sz w:val="32"/>
              </w:rPr>
            </w:pPr>
          </w:p>
          <w:p>
            <w:pPr>
              <w:pStyle w:val="5"/>
              <w:spacing w:line="360" w:lineRule="auto"/>
              <w:ind w:firstLine="480" w:firstLineChars="150"/>
              <w:rPr>
                <w:rFonts w:hint="default" w:ascii="Times New Roman" w:hAnsi="Times New Roman" w:cs="Times New Roman"/>
                <w:b/>
                <w:sz w:val="32"/>
              </w:rPr>
            </w:pPr>
          </w:p>
          <w:p>
            <w:pPr>
              <w:pStyle w:val="5"/>
              <w:spacing w:line="360" w:lineRule="auto"/>
              <w:ind w:firstLine="480" w:firstLineChars="150"/>
              <w:rPr>
                <w:rFonts w:hint="default" w:ascii="Times New Roman" w:hAnsi="Times New Roman" w:cs="Times New Roman"/>
                <w:b/>
                <w:sz w:val="32"/>
              </w:rPr>
            </w:pPr>
          </w:p>
          <w:p>
            <w:pPr>
              <w:pStyle w:val="5"/>
              <w:spacing w:line="400" w:lineRule="exact"/>
              <w:ind w:left="1973" w:leftChars="268" w:right="651" w:rightChars="310" w:hanging="1411" w:hangingChars="504"/>
              <w:rPr>
                <w:rFonts w:hint="default" w:ascii="Times New Roman" w:hAnsi="Times New Roman" w:cs="Times New Roman"/>
                <w:b/>
                <w:sz w:val="28"/>
                <w:szCs w:val="28"/>
              </w:rPr>
            </w:pPr>
            <w:r>
              <w:rPr>
                <w:rFonts w:hint="default" w:ascii="Times New Roman" w:hAnsi="Times New Roman" w:cs="Times New Roman"/>
                <w:b/>
                <w:sz w:val="28"/>
                <w:szCs w:val="28"/>
              </w:rPr>
              <w:t>项目名称：广州市白云区202</w:t>
            </w:r>
            <w:r>
              <w:rPr>
                <w:rFonts w:hint="eastAsia" w:ascii="Times New Roman" w:hAnsi="Times New Roman" w:cs="Times New Roman"/>
                <w:b/>
                <w:sz w:val="28"/>
                <w:szCs w:val="28"/>
                <w:lang w:val="en-US" w:eastAsia="zh-CN"/>
              </w:rPr>
              <w:t>5</w:t>
            </w:r>
            <w:r>
              <w:rPr>
                <w:rFonts w:hint="default" w:ascii="Times New Roman" w:hAnsi="Times New Roman" w:cs="Times New Roman"/>
                <w:b/>
                <w:sz w:val="28"/>
                <w:szCs w:val="28"/>
              </w:rPr>
              <w:t>年红火蚁</w:t>
            </w:r>
            <w:r>
              <w:rPr>
                <w:rFonts w:hint="default" w:ascii="Times New Roman" w:hAnsi="Times New Roman" w:cs="Times New Roman"/>
                <w:b/>
                <w:sz w:val="28"/>
                <w:szCs w:val="28"/>
                <w:lang w:eastAsia="zh-CN"/>
              </w:rPr>
              <w:t>防控</w:t>
            </w:r>
            <w:r>
              <w:rPr>
                <w:rFonts w:hint="default" w:ascii="Times New Roman" w:hAnsi="Times New Roman" w:cs="Times New Roman"/>
                <w:b/>
                <w:sz w:val="28"/>
                <w:szCs w:val="28"/>
              </w:rPr>
              <w:t>项目</w:t>
            </w:r>
          </w:p>
          <w:p>
            <w:pPr>
              <w:pStyle w:val="5"/>
              <w:spacing w:line="400" w:lineRule="exact"/>
              <w:ind w:left="1973" w:leftChars="268" w:right="651" w:rightChars="310" w:hanging="1411" w:hangingChars="504"/>
              <w:rPr>
                <w:rFonts w:hint="default" w:ascii="Times New Roman" w:hAnsi="Times New Roman" w:cs="Times New Roman"/>
                <w:b/>
                <w:sz w:val="28"/>
                <w:szCs w:val="28"/>
              </w:rPr>
            </w:pPr>
            <w:r>
              <w:rPr>
                <w:rFonts w:hint="default" w:ascii="Times New Roman" w:hAnsi="Times New Roman" w:cs="Times New Roman"/>
                <w:b/>
                <w:sz w:val="28"/>
                <w:szCs w:val="28"/>
              </w:rPr>
              <w:t>投标人名称：</w:t>
            </w:r>
          </w:p>
          <w:p>
            <w:pPr>
              <w:pStyle w:val="5"/>
              <w:spacing w:line="400" w:lineRule="exact"/>
              <w:ind w:left="1973" w:leftChars="268" w:right="651" w:rightChars="310" w:hanging="1411" w:hangingChars="504"/>
              <w:rPr>
                <w:rFonts w:hint="default" w:ascii="Times New Roman" w:hAnsi="Times New Roman" w:cs="Times New Roman"/>
                <w:b/>
                <w:sz w:val="28"/>
                <w:szCs w:val="28"/>
              </w:rPr>
            </w:pPr>
            <w:r>
              <w:rPr>
                <w:rFonts w:hint="default" w:ascii="Times New Roman" w:hAnsi="Times New Roman" w:cs="Times New Roman"/>
                <w:b/>
                <w:sz w:val="28"/>
                <w:szCs w:val="28"/>
              </w:rPr>
              <w:t>投标人地址：</w:t>
            </w:r>
          </w:p>
          <w:p>
            <w:pPr>
              <w:pStyle w:val="5"/>
              <w:spacing w:line="400" w:lineRule="exact"/>
              <w:ind w:firstLine="896" w:firstLineChars="320"/>
              <w:rPr>
                <w:rFonts w:hint="default" w:ascii="Times New Roman" w:hAnsi="Times New Roman" w:cs="Times New Roman"/>
                <w:b/>
                <w:sz w:val="28"/>
                <w:szCs w:val="28"/>
              </w:rPr>
            </w:pPr>
          </w:p>
          <w:p>
            <w:pPr>
              <w:tabs>
                <w:tab w:val="left" w:pos="851"/>
              </w:tabs>
              <w:autoSpaceDE w:val="0"/>
              <w:autoSpaceDN w:val="0"/>
              <w:adjustRightInd w:val="0"/>
              <w:snapToGrid w:val="0"/>
              <w:spacing w:line="420" w:lineRule="auto"/>
              <w:jc w:val="center"/>
              <w:rPr>
                <w:rFonts w:hint="default" w:ascii="Times New Roman" w:hAnsi="Times New Roman" w:cs="Times New Roman"/>
                <w:b/>
                <w:sz w:val="32"/>
              </w:rPr>
            </w:pPr>
          </w:p>
        </w:tc>
      </w:tr>
    </w:tbl>
    <w:p>
      <w:pPr>
        <w:spacing w:line="240" w:lineRule="exact"/>
        <w:rPr>
          <w:rFonts w:hint="default" w:ascii="Times New Roman" w:hAnsi="Times New Roman" w:cs="Times New Roman"/>
          <w:sz w:val="24"/>
        </w:rPr>
      </w:pPr>
    </w:p>
    <w:p>
      <w:pPr>
        <w:spacing w:line="240" w:lineRule="exact"/>
        <w:rPr>
          <w:rFonts w:hint="default" w:ascii="Times New Roman" w:hAnsi="Times New Roman" w:cs="Times New Roman"/>
          <w:sz w:val="24"/>
        </w:rPr>
      </w:pPr>
    </w:p>
    <w:p>
      <w:pPr>
        <w:tabs>
          <w:tab w:val="left" w:pos="1843"/>
        </w:tabs>
        <w:ind w:left="420"/>
        <w:outlineLvl w:val="0"/>
        <w:rPr>
          <w:rFonts w:hint="default" w:ascii="Times New Roman" w:hAnsi="Times New Roman" w:cs="Times New Roman"/>
          <w:b/>
          <w:sz w:val="50"/>
          <w:szCs w:val="50"/>
        </w:rPr>
      </w:pPr>
    </w:p>
    <w:p>
      <w:pPr>
        <w:adjustRightInd w:val="0"/>
        <w:snapToGrid w:val="0"/>
        <w:spacing w:line="360" w:lineRule="auto"/>
        <w:ind w:left="567" w:right="-56" w:rightChars="-27"/>
        <w:rPr>
          <w:rFonts w:hint="default" w:ascii="Times New Roman" w:hAnsi="Times New Roman" w:cs="Times New Roman"/>
          <w:bCs/>
        </w:rPr>
      </w:pPr>
    </w:p>
    <w:p>
      <w:pPr>
        <w:pStyle w:val="6"/>
        <w:jc w:val="center"/>
        <w:rPr>
          <w:rFonts w:hint="default" w:ascii="Times New Roman" w:hAnsi="Times New Roman" w:cs="Times New Roman"/>
          <w:b/>
          <w:sz w:val="30"/>
          <w:szCs w:val="30"/>
        </w:rPr>
      </w:pPr>
      <w:bookmarkStart w:id="6" w:name="_Toc457466642"/>
      <w:bookmarkStart w:id="7" w:name="_Toc418071335"/>
      <w:bookmarkStart w:id="8" w:name="_Toc423350520"/>
      <w:r>
        <w:rPr>
          <w:rFonts w:hint="default" w:ascii="Times New Roman" w:hAnsi="Times New Roman" w:cs="Times New Roman"/>
          <w:b/>
          <w:sz w:val="30"/>
          <w:szCs w:val="30"/>
        </w:rPr>
        <w:t>投标文件目录表</w:t>
      </w:r>
      <w:bookmarkEnd w:id="6"/>
      <w:bookmarkEnd w:id="7"/>
      <w:bookmarkEnd w:id="8"/>
    </w:p>
    <w:p>
      <w:pPr>
        <w:spacing w:line="360" w:lineRule="auto"/>
        <w:rPr>
          <w:rFonts w:hint="default" w:ascii="Times New Roman" w:hAnsi="Times New Roman" w:eastAsia="宋体" w:cs="Times New Roman"/>
          <w:b/>
          <w:bCs/>
          <w:lang w:eastAsia="zh-CN"/>
        </w:rPr>
      </w:pPr>
      <w:r>
        <w:rPr>
          <w:rFonts w:hint="default" w:ascii="Times New Roman" w:hAnsi="Times New Roman" w:cs="Times New Roman"/>
        </w:rPr>
        <w:t>项目名称：广州市白云区202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防控项目</w:t>
      </w:r>
    </w:p>
    <w:tbl>
      <w:tblPr>
        <w:tblStyle w:val="9"/>
        <w:tblW w:w="844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547"/>
        <w:gridCol w:w="4057"/>
        <w:gridCol w:w="536"/>
        <w:gridCol w:w="487"/>
        <w:gridCol w:w="725"/>
        <w:gridCol w:w="7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1365" w:type="dxa"/>
            <w:vMerge w:val="restart"/>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文件类型</w:t>
            </w:r>
          </w:p>
        </w:tc>
        <w:tc>
          <w:tcPr>
            <w:tcW w:w="547" w:type="dxa"/>
            <w:vMerge w:val="restart"/>
            <w:shd w:val="clear" w:color="auto" w:fill="EEECE1"/>
            <w:noWrap w:val="0"/>
            <w:vAlign w:val="center"/>
          </w:tcPr>
          <w:p>
            <w:pPr>
              <w:ind w:left="-100" w:leftChars="-48" w:right="-98" w:rightChars="-47"/>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4057" w:type="dxa"/>
            <w:vMerge w:val="restart"/>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文    件    名    称</w:t>
            </w:r>
          </w:p>
        </w:tc>
        <w:tc>
          <w:tcPr>
            <w:tcW w:w="1023" w:type="dxa"/>
            <w:gridSpan w:val="2"/>
            <w:shd w:val="clear" w:color="auto" w:fill="EEECE1"/>
            <w:noWrap w:val="0"/>
            <w:vAlign w:val="center"/>
          </w:tcPr>
          <w:p>
            <w:pPr>
              <w:ind w:left="-117" w:leftChars="-56" w:right="-94" w:rightChars="-45"/>
              <w:jc w:val="center"/>
              <w:rPr>
                <w:rFonts w:hint="default" w:ascii="Times New Roman" w:hAnsi="Times New Roman" w:cs="Times New Roman"/>
                <w:b/>
                <w:szCs w:val="21"/>
              </w:rPr>
            </w:pPr>
            <w:r>
              <w:rPr>
                <w:rFonts w:hint="default" w:ascii="Times New Roman" w:hAnsi="Times New Roman" w:cs="Times New Roman"/>
                <w:b/>
                <w:szCs w:val="21"/>
              </w:rPr>
              <w:t>提交情况</w:t>
            </w:r>
          </w:p>
        </w:tc>
        <w:tc>
          <w:tcPr>
            <w:tcW w:w="725" w:type="dxa"/>
            <w:vMerge w:val="restart"/>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页码范围</w:t>
            </w:r>
          </w:p>
        </w:tc>
        <w:tc>
          <w:tcPr>
            <w:tcW w:w="726" w:type="dxa"/>
            <w:vMerge w:val="restart"/>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365" w:type="dxa"/>
            <w:vMerge w:val="continue"/>
            <w:shd w:val="clear" w:color="auto" w:fill="EEECE1"/>
            <w:noWrap w:val="0"/>
            <w:vAlign w:val="center"/>
          </w:tcPr>
          <w:p>
            <w:pPr>
              <w:jc w:val="center"/>
              <w:rPr>
                <w:rFonts w:hint="default" w:ascii="Times New Roman" w:hAnsi="Times New Roman" w:cs="Times New Roman"/>
                <w:szCs w:val="21"/>
              </w:rPr>
            </w:pPr>
          </w:p>
        </w:tc>
        <w:tc>
          <w:tcPr>
            <w:tcW w:w="547" w:type="dxa"/>
            <w:vMerge w:val="continue"/>
            <w:shd w:val="clear" w:color="auto" w:fill="EEECE1"/>
            <w:noWrap w:val="0"/>
            <w:vAlign w:val="center"/>
          </w:tcPr>
          <w:p>
            <w:pPr>
              <w:rPr>
                <w:rFonts w:hint="default" w:ascii="Times New Roman" w:hAnsi="Times New Roman" w:cs="Times New Roman"/>
                <w:szCs w:val="21"/>
              </w:rPr>
            </w:pPr>
          </w:p>
        </w:tc>
        <w:tc>
          <w:tcPr>
            <w:tcW w:w="4057" w:type="dxa"/>
            <w:vMerge w:val="continue"/>
            <w:shd w:val="clear" w:color="auto" w:fill="EEECE1"/>
            <w:noWrap w:val="0"/>
            <w:vAlign w:val="center"/>
          </w:tcPr>
          <w:p>
            <w:pPr>
              <w:rPr>
                <w:rFonts w:hint="default" w:ascii="Times New Roman" w:hAnsi="Times New Roman" w:cs="Times New Roman"/>
                <w:szCs w:val="21"/>
              </w:rPr>
            </w:pPr>
          </w:p>
        </w:tc>
        <w:tc>
          <w:tcPr>
            <w:tcW w:w="536" w:type="dxa"/>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有</w:t>
            </w:r>
          </w:p>
        </w:tc>
        <w:tc>
          <w:tcPr>
            <w:tcW w:w="487" w:type="dxa"/>
            <w:shd w:val="clear" w:color="auto" w:fill="EEECE1"/>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无</w:t>
            </w:r>
          </w:p>
        </w:tc>
        <w:tc>
          <w:tcPr>
            <w:tcW w:w="725" w:type="dxa"/>
            <w:vMerge w:val="continue"/>
            <w:shd w:val="clear" w:color="auto" w:fill="EEECE1"/>
            <w:noWrap w:val="0"/>
            <w:vAlign w:val="center"/>
          </w:tcPr>
          <w:p>
            <w:pPr>
              <w:jc w:val="center"/>
              <w:rPr>
                <w:rFonts w:hint="default" w:ascii="Times New Roman" w:hAnsi="Times New Roman" w:cs="Times New Roman"/>
                <w:szCs w:val="21"/>
              </w:rPr>
            </w:pPr>
          </w:p>
        </w:tc>
        <w:tc>
          <w:tcPr>
            <w:tcW w:w="726" w:type="dxa"/>
            <w:vMerge w:val="continue"/>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restart"/>
            <w:shd w:val="clear" w:color="auto" w:fill="auto"/>
            <w:noWrap w:val="0"/>
            <w:vAlign w:val="center"/>
          </w:tcPr>
          <w:p>
            <w:pPr>
              <w:jc w:val="center"/>
              <w:rPr>
                <w:rFonts w:hint="default" w:ascii="Times New Roman" w:hAnsi="Times New Roman" w:cs="Times New Roman"/>
                <w:szCs w:val="21"/>
              </w:rPr>
            </w:pPr>
            <w:r>
              <w:rPr>
                <w:rFonts w:hint="default" w:ascii="Times New Roman" w:hAnsi="Times New Roman" w:cs="Times New Roman"/>
                <w:b/>
                <w:color w:val="000000"/>
                <w:szCs w:val="21"/>
              </w:rPr>
              <w:t>资格审查文件</w:t>
            </w:r>
            <w:r>
              <w:rPr>
                <w:rFonts w:hint="default" w:ascii="Times New Roman" w:hAnsi="Times New Roman" w:cs="Times New Roman"/>
                <w:b/>
                <w:szCs w:val="21"/>
              </w:rPr>
              <w:t>（加盖投标人公章）</w:t>
            </w: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Cs w:val="21"/>
              </w:rPr>
            </w:pPr>
            <w:r>
              <w:rPr>
                <w:rFonts w:hint="default" w:ascii="Times New Roman" w:hAnsi="Times New Roman" w:cs="Times New Roman"/>
                <w:szCs w:val="21"/>
              </w:rPr>
              <w:t>投标人资格声明函</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jc w:val="center"/>
              <w:rPr>
                <w:rFonts w:hint="default" w:ascii="Times New Roman" w:hAnsi="Times New Roman" w:cs="Times New Roman"/>
                <w:b/>
                <w:color w:val="000000"/>
                <w:szCs w:val="21"/>
              </w:rPr>
            </w:pP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8"/>
              <w:widowControl w:val="0"/>
              <w:adjustRightInd w:val="0"/>
              <w:snapToGrid w:val="0"/>
              <w:spacing w:before="0" w:beforeAutospacing="0" w:after="0" w:afterAutospacing="0"/>
              <w:jc w:val="both"/>
              <w:rPr>
                <w:rFonts w:hint="default" w:ascii="Times New Roman" w:hAnsi="Times New Roman" w:cs="Times New Roman"/>
                <w:color w:val="000000"/>
                <w:sz w:val="21"/>
                <w:szCs w:val="21"/>
              </w:rPr>
            </w:pPr>
            <w:r>
              <w:rPr>
                <w:rFonts w:hint="default" w:ascii="Times New Roman" w:hAnsi="Times New Roman" w:cs="Times New Roman"/>
                <w:sz w:val="21"/>
                <w:szCs w:val="21"/>
              </w:rPr>
              <w:t>法人或者其他组织的营业执照、组织机构代码证和税务登记证（或三证合一证明）等证明文件</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8"/>
              <w:widowControl w:val="0"/>
              <w:adjustRightInd w:val="0"/>
              <w:snapToGrid w:val="0"/>
              <w:spacing w:before="0" w:beforeAutospacing="0" w:after="0" w:afterAutospacing="0"/>
              <w:jc w:val="both"/>
              <w:rPr>
                <w:rFonts w:hint="default" w:ascii="Times New Roman" w:hAnsi="Times New Roman" w:cs="Times New Roman"/>
                <w:sz w:val="21"/>
                <w:szCs w:val="21"/>
              </w:rPr>
            </w:pPr>
            <w:r>
              <w:rPr>
                <w:rFonts w:hint="default" w:ascii="Times New Roman" w:hAnsi="Times New Roman" w:cs="Times New Roman"/>
                <w:bCs/>
                <w:sz w:val="21"/>
                <w:szCs w:val="21"/>
              </w:rPr>
              <w:t>20</w:t>
            </w:r>
            <w:r>
              <w:rPr>
                <w:rFonts w:hint="default" w:ascii="Times New Roman" w:hAnsi="Times New Roman" w:cs="Times New Roman"/>
                <w:bCs/>
                <w:sz w:val="21"/>
                <w:szCs w:val="21"/>
                <w:lang w:val="en-US" w:eastAsia="zh-CN"/>
              </w:rPr>
              <w:t>2</w:t>
            </w:r>
            <w:r>
              <w:rPr>
                <w:rFonts w:hint="eastAsia" w:ascii="Times New Roman" w:hAnsi="Times New Roman" w:cs="Times New Roman"/>
                <w:bCs/>
                <w:sz w:val="21"/>
                <w:szCs w:val="21"/>
                <w:lang w:val="en-US" w:eastAsia="zh-CN"/>
              </w:rPr>
              <w:t>3</w:t>
            </w:r>
            <w:r>
              <w:rPr>
                <w:rFonts w:hint="default" w:ascii="Times New Roman" w:hAnsi="Times New Roman" w:cs="Times New Roman"/>
                <w:bCs/>
                <w:sz w:val="21"/>
                <w:szCs w:val="21"/>
              </w:rPr>
              <w:t>年或20</w:t>
            </w:r>
            <w:r>
              <w:rPr>
                <w:rFonts w:hint="default" w:ascii="Times New Roman" w:hAnsi="Times New Roman" w:cs="Times New Roman"/>
                <w:bCs/>
                <w:sz w:val="21"/>
                <w:szCs w:val="21"/>
                <w:lang w:val="en-US" w:eastAsia="zh-CN"/>
              </w:rPr>
              <w:t>2</w:t>
            </w:r>
            <w:r>
              <w:rPr>
                <w:rFonts w:hint="eastAsia" w:ascii="Times New Roman" w:hAnsi="Times New Roman" w:cs="Times New Roman"/>
                <w:bCs/>
                <w:sz w:val="21"/>
                <w:szCs w:val="21"/>
                <w:lang w:val="en-US" w:eastAsia="zh-CN"/>
              </w:rPr>
              <w:t>4</w:t>
            </w:r>
            <w:r>
              <w:rPr>
                <w:rFonts w:hint="default" w:ascii="Times New Roman" w:hAnsi="Times New Roman" w:cs="Times New Roman"/>
                <w:bCs/>
                <w:sz w:val="21"/>
                <w:szCs w:val="21"/>
              </w:rPr>
              <w:t>年的财务状况报告或</w:t>
            </w:r>
            <w:r>
              <w:rPr>
                <w:rFonts w:hint="default" w:ascii="Times New Roman" w:hAnsi="Times New Roman" w:cs="Times New Roman"/>
                <w:sz w:val="21"/>
                <w:szCs w:val="21"/>
              </w:rPr>
              <w:t>基本开户行（提供开户许可证）出具的资信证明</w:t>
            </w:r>
            <w:r>
              <w:rPr>
                <w:rFonts w:hint="default" w:ascii="Times New Roman" w:hAnsi="Times New Roman" w:cs="Times New Roman"/>
                <w:bCs/>
                <w:sz w:val="21"/>
                <w:szCs w:val="21"/>
              </w:rPr>
              <w:t>复印件。如投标人为新注册的，提供成立至今的月或季度财务状况报告复印件</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8"/>
              <w:widowControl w:val="0"/>
              <w:adjustRightInd w:val="0"/>
              <w:snapToGrid w:val="0"/>
              <w:spacing w:before="0" w:beforeAutospacing="0" w:after="0" w:afterAutospacing="0"/>
              <w:jc w:val="both"/>
              <w:rPr>
                <w:rFonts w:hint="default" w:ascii="Times New Roman" w:hAnsi="Times New Roman" w:cs="Times New Roman"/>
                <w:color w:val="FF0000"/>
                <w:sz w:val="21"/>
                <w:szCs w:val="21"/>
              </w:rPr>
            </w:pPr>
            <w:r>
              <w:rPr>
                <w:rFonts w:hint="default" w:ascii="Times New Roman" w:hAnsi="Times New Roman" w:cs="Times New Roman"/>
                <w:sz w:val="21"/>
                <w:szCs w:val="21"/>
              </w:rPr>
              <w:t>履行合同所必需的设备清单以及技术人员的名单材料</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8"/>
              <w:widowControl w:val="0"/>
              <w:adjustRightInd w:val="0"/>
              <w:snapToGrid w:val="0"/>
              <w:spacing w:before="0" w:beforeAutospacing="0" w:after="0" w:afterAutospacing="0"/>
              <w:jc w:val="both"/>
              <w:rPr>
                <w:rFonts w:hint="default" w:ascii="Times New Roman" w:hAnsi="Times New Roman" w:cs="Times New Roman"/>
                <w:color w:val="FF0000"/>
                <w:sz w:val="21"/>
                <w:szCs w:val="21"/>
              </w:rPr>
            </w:pPr>
            <w:r>
              <w:rPr>
                <w:rFonts w:hint="default" w:ascii="Times New Roman" w:hAnsi="Times New Roman" w:cs="Times New Roman"/>
                <w:sz w:val="21"/>
                <w:szCs w:val="21"/>
              </w:rPr>
              <w:t>缴纳税收和社会保险的凭证。如依法免税或不需要缴纳社会保障资金的，应提供相应文件证明</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5"/>
              </w:numPr>
              <w:jc w:val="center"/>
              <w:rPr>
                <w:rFonts w:hint="default" w:ascii="Times New Roman" w:hAnsi="Times New Roman" w:cs="Times New Roman"/>
                <w:szCs w:val="21"/>
              </w:rPr>
            </w:pPr>
          </w:p>
        </w:tc>
        <w:tc>
          <w:tcPr>
            <w:tcW w:w="4057" w:type="dxa"/>
            <w:shd w:val="clear" w:color="auto" w:fill="auto"/>
            <w:noWrap w:val="0"/>
            <w:vAlign w:val="center"/>
          </w:tcPr>
          <w:p>
            <w:pPr>
              <w:pStyle w:val="8"/>
              <w:widowControl w:val="0"/>
              <w:adjustRightInd w:val="0"/>
              <w:snapToGrid w:val="0"/>
              <w:spacing w:before="0" w:beforeAutospacing="0" w:after="0" w:afterAutospacing="0"/>
              <w:jc w:val="both"/>
              <w:rPr>
                <w:rFonts w:hint="default" w:ascii="Times New Roman" w:hAnsi="Times New Roman" w:cs="Times New Roman"/>
                <w:color w:val="FF0000"/>
                <w:sz w:val="21"/>
                <w:szCs w:val="21"/>
              </w:rPr>
            </w:pPr>
            <w:r>
              <w:rPr>
                <w:rFonts w:hint="default" w:ascii="Times New Roman" w:hAnsi="Times New Roman" w:cs="Times New Roman"/>
                <w:sz w:val="21"/>
                <w:szCs w:val="21"/>
              </w:rPr>
              <w:t>参加政府采购活动前三年内在经营活动中没有重大违法记录的书面声明（格式自定）</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8" w:hRule="atLeast"/>
        </w:trPr>
        <w:tc>
          <w:tcPr>
            <w:tcW w:w="1365" w:type="dxa"/>
            <w:vMerge w:val="restart"/>
            <w:shd w:val="clear" w:color="auto" w:fill="auto"/>
            <w:noWrap w:val="0"/>
            <w:vAlign w:val="center"/>
          </w:tcPr>
          <w:p>
            <w:pPr>
              <w:ind w:right="113"/>
              <w:jc w:val="center"/>
              <w:rPr>
                <w:rFonts w:hint="default" w:ascii="Times New Roman" w:hAnsi="Times New Roman" w:cs="Times New Roman"/>
                <w:szCs w:val="21"/>
              </w:rPr>
            </w:pPr>
            <w:r>
              <w:rPr>
                <w:rFonts w:hint="default" w:ascii="Times New Roman" w:hAnsi="Times New Roman" w:cs="Times New Roman"/>
                <w:b/>
                <w:color w:val="000000"/>
                <w:szCs w:val="21"/>
              </w:rPr>
              <w:t>符合性审查文件</w:t>
            </w:r>
            <w:r>
              <w:rPr>
                <w:rFonts w:hint="default" w:ascii="Times New Roman" w:hAnsi="Times New Roman" w:cs="Times New Roman"/>
                <w:b/>
                <w:szCs w:val="21"/>
              </w:rPr>
              <w:t>（加盖</w:t>
            </w:r>
            <w:r>
              <w:rPr>
                <w:rFonts w:hint="default" w:ascii="Times New Roman" w:hAnsi="Times New Roman" w:cs="Times New Roman"/>
                <w:b/>
                <w:color w:val="000000"/>
                <w:szCs w:val="21"/>
              </w:rPr>
              <w:t>投标人</w:t>
            </w:r>
            <w:r>
              <w:rPr>
                <w:rFonts w:hint="default" w:ascii="Times New Roman" w:hAnsi="Times New Roman" w:cs="Times New Roman"/>
                <w:b/>
                <w:szCs w:val="21"/>
              </w:rPr>
              <w:t>公章）</w:t>
            </w:r>
          </w:p>
        </w:tc>
        <w:tc>
          <w:tcPr>
            <w:tcW w:w="547" w:type="dxa"/>
            <w:shd w:val="clear" w:color="auto" w:fill="auto"/>
            <w:noWrap w:val="0"/>
            <w:vAlign w:val="center"/>
          </w:tcPr>
          <w:p>
            <w:pPr>
              <w:numPr>
                <w:ilvl w:val="0"/>
                <w:numId w:val="6"/>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投标人资格声明函</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5" w:hRule="atLeas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6"/>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bCs/>
                <w:color w:val="FF0000"/>
                <w:sz w:val="21"/>
                <w:szCs w:val="21"/>
              </w:rPr>
            </w:pPr>
            <w:r>
              <w:rPr>
                <w:rFonts w:hint="default" w:ascii="Times New Roman" w:hAnsi="Times New Roman" w:cs="Times New Roman"/>
                <w:sz w:val="21"/>
                <w:szCs w:val="21"/>
              </w:rPr>
              <w:t>法定代表人授权委托书</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6"/>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法定代表人证明书</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1365" w:type="dxa"/>
            <w:vMerge w:val="restart"/>
            <w:shd w:val="clear" w:color="auto" w:fill="auto"/>
            <w:noWrap w:val="0"/>
            <w:vAlign w:val="center"/>
          </w:tcPr>
          <w:p>
            <w:pPr>
              <w:ind w:right="113"/>
              <w:jc w:val="center"/>
              <w:rPr>
                <w:rFonts w:hint="default" w:ascii="Times New Roman" w:hAnsi="Times New Roman" w:cs="Times New Roman"/>
                <w:szCs w:val="21"/>
              </w:rPr>
            </w:pPr>
            <w:r>
              <w:rPr>
                <w:rFonts w:hint="default" w:ascii="Times New Roman" w:hAnsi="Times New Roman" w:cs="Times New Roman"/>
                <w:b/>
                <w:color w:val="000000"/>
                <w:szCs w:val="21"/>
              </w:rPr>
              <w:t>技术文件（</w:t>
            </w:r>
            <w:r>
              <w:rPr>
                <w:rFonts w:hint="default" w:ascii="Times New Roman" w:hAnsi="Times New Roman" w:cs="Times New Roman"/>
                <w:b/>
                <w:bCs/>
                <w:szCs w:val="21"/>
              </w:rPr>
              <w:t>加盖投标人公章</w:t>
            </w:r>
            <w:r>
              <w:rPr>
                <w:rFonts w:hint="default" w:ascii="Times New Roman" w:hAnsi="Times New Roman" w:cs="Times New Roman"/>
                <w:b/>
                <w:color w:val="000000"/>
                <w:szCs w:val="21"/>
              </w:rPr>
              <w:t>）</w:t>
            </w:r>
          </w:p>
        </w:tc>
        <w:tc>
          <w:tcPr>
            <w:tcW w:w="547" w:type="dxa"/>
            <w:shd w:val="clear" w:color="auto" w:fill="auto"/>
            <w:noWrap w:val="0"/>
            <w:vAlign w:val="center"/>
          </w:tcPr>
          <w:p>
            <w:pPr>
              <w:numPr>
                <w:ilvl w:val="0"/>
                <w:numId w:val="7"/>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报价表</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365" w:type="dxa"/>
            <w:vMerge w:val="continue"/>
            <w:shd w:val="clear" w:color="auto" w:fill="auto"/>
            <w:noWrap w:val="0"/>
            <w:vAlign w:val="center"/>
          </w:tcPr>
          <w:p>
            <w:pPr>
              <w:ind w:left="113" w:right="113"/>
              <w:jc w:val="center"/>
              <w:rPr>
                <w:rFonts w:hint="default" w:ascii="Times New Roman" w:hAnsi="Times New Roman" w:cs="Times New Roman"/>
                <w:b/>
                <w:color w:val="000000"/>
                <w:szCs w:val="21"/>
              </w:rPr>
            </w:pPr>
          </w:p>
        </w:tc>
        <w:tc>
          <w:tcPr>
            <w:tcW w:w="547" w:type="dxa"/>
            <w:shd w:val="clear" w:color="auto" w:fill="auto"/>
            <w:noWrap w:val="0"/>
            <w:vAlign w:val="center"/>
          </w:tcPr>
          <w:p>
            <w:pPr>
              <w:numPr>
                <w:ilvl w:val="0"/>
                <w:numId w:val="7"/>
              </w:numPr>
              <w:jc w:val="center"/>
              <w:rPr>
                <w:rFonts w:hint="default" w:ascii="Times New Roman" w:hAnsi="Times New Roman" w:cs="Times New Roman"/>
                <w:szCs w:val="21"/>
              </w:rPr>
            </w:pPr>
          </w:p>
        </w:tc>
        <w:tc>
          <w:tcPr>
            <w:tcW w:w="4057" w:type="dxa"/>
            <w:shd w:val="clear" w:color="auto" w:fill="auto"/>
            <w:noWrap w:val="0"/>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投标分项报价表</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9" w:hRule="atLeast"/>
        </w:trPr>
        <w:tc>
          <w:tcPr>
            <w:tcW w:w="1365" w:type="dxa"/>
            <w:vMerge w:val="continue"/>
            <w:shd w:val="clear" w:color="auto" w:fill="auto"/>
            <w:noWrap w:val="0"/>
            <w:vAlign w:val="center"/>
          </w:tcPr>
          <w:p>
            <w:pPr>
              <w:ind w:left="113" w:right="113"/>
              <w:jc w:val="center"/>
              <w:rPr>
                <w:rFonts w:hint="default" w:ascii="Times New Roman" w:hAnsi="Times New Roman" w:cs="Times New Roman"/>
                <w:b/>
                <w:color w:val="000000"/>
                <w:szCs w:val="21"/>
              </w:rPr>
            </w:pPr>
          </w:p>
        </w:tc>
        <w:tc>
          <w:tcPr>
            <w:tcW w:w="547" w:type="dxa"/>
            <w:shd w:val="clear" w:color="auto" w:fill="auto"/>
            <w:noWrap w:val="0"/>
            <w:vAlign w:val="center"/>
          </w:tcPr>
          <w:p>
            <w:pPr>
              <w:numPr>
                <w:ilvl w:val="0"/>
                <w:numId w:val="7"/>
              </w:numPr>
              <w:jc w:val="center"/>
              <w:rPr>
                <w:rFonts w:hint="default" w:ascii="Times New Roman" w:hAnsi="Times New Roman" w:cs="Times New Roman"/>
                <w:szCs w:val="21"/>
              </w:rPr>
            </w:pPr>
          </w:p>
        </w:tc>
        <w:tc>
          <w:tcPr>
            <w:tcW w:w="4057" w:type="dxa"/>
            <w:shd w:val="clear" w:color="auto" w:fill="auto"/>
            <w:noWrap w:val="0"/>
            <w:vAlign w:val="center"/>
          </w:tcPr>
          <w:p>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项目</w:t>
            </w:r>
            <w:r>
              <w:rPr>
                <w:rFonts w:hint="default" w:ascii="Times New Roman" w:hAnsi="Times New Roman" w:cs="Times New Roman"/>
                <w:color w:val="000000"/>
                <w:szCs w:val="21"/>
              </w:rPr>
              <w:t>服务</w:t>
            </w:r>
            <w:r>
              <w:rPr>
                <w:rFonts w:hint="default" w:ascii="Times New Roman" w:hAnsi="Times New Roman" w:cs="Times New Roman"/>
                <w:color w:val="000000"/>
                <w:szCs w:val="21"/>
                <w:lang w:eastAsia="zh-CN"/>
              </w:rPr>
              <w:t>实施</w:t>
            </w:r>
            <w:r>
              <w:rPr>
                <w:rFonts w:hint="default" w:ascii="Times New Roman" w:hAnsi="Times New Roman" w:cs="Times New Roman"/>
                <w:color w:val="000000"/>
                <w:szCs w:val="21"/>
              </w:rPr>
              <w:t>方案</w:t>
            </w:r>
            <w:r>
              <w:rPr>
                <w:rFonts w:hint="default" w:ascii="Times New Roman" w:hAnsi="Times New Roman" w:cs="Times New Roman"/>
                <w:color w:val="000000"/>
                <w:szCs w:val="21"/>
                <w:lang w:eastAsia="zh-CN"/>
              </w:rPr>
              <w:t>、培训方案及售后服务方案</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9" w:hRule="atLeast"/>
        </w:trPr>
        <w:tc>
          <w:tcPr>
            <w:tcW w:w="1365" w:type="dxa"/>
            <w:vMerge w:val="continue"/>
            <w:shd w:val="clear" w:color="auto" w:fill="auto"/>
            <w:noWrap w:val="0"/>
            <w:vAlign w:val="center"/>
          </w:tcPr>
          <w:p>
            <w:pPr>
              <w:ind w:left="113" w:right="113"/>
              <w:jc w:val="center"/>
              <w:rPr>
                <w:rFonts w:hint="default" w:ascii="Times New Roman" w:hAnsi="Times New Roman" w:cs="Times New Roman"/>
                <w:b/>
                <w:color w:val="000000"/>
                <w:szCs w:val="21"/>
              </w:rPr>
            </w:pPr>
          </w:p>
        </w:tc>
        <w:tc>
          <w:tcPr>
            <w:tcW w:w="547" w:type="dxa"/>
            <w:shd w:val="clear" w:color="auto" w:fill="auto"/>
            <w:noWrap w:val="0"/>
            <w:vAlign w:val="center"/>
          </w:tcPr>
          <w:p>
            <w:pPr>
              <w:numPr>
                <w:ilvl w:val="0"/>
                <w:numId w:val="7"/>
              </w:numPr>
              <w:jc w:val="center"/>
              <w:rPr>
                <w:rFonts w:hint="default" w:ascii="Times New Roman" w:hAnsi="Times New Roman" w:cs="Times New Roman"/>
                <w:szCs w:val="21"/>
              </w:rPr>
            </w:pPr>
          </w:p>
        </w:tc>
        <w:tc>
          <w:tcPr>
            <w:tcW w:w="4057" w:type="dxa"/>
            <w:shd w:val="clear" w:color="auto" w:fill="auto"/>
            <w:noWrap w:val="0"/>
            <w:vAlign w:val="center"/>
          </w:tcPr>
          <w:p>
            <w:pP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红火蚁监测防控数字化、信息化平台的智能系统软件及计算机软件著作权登记证书</w:t>
            </w:r>
            <w:r>
              <w:rPr>
                <w:rFonts w:hint="default" w:ascii="Times New Roman" w:hAnsi="Times New Roman" w:cs="Times New Roman"/>
                <w:sz w:val="21"/>
                <w:szCs w:val="21"/>
              </w:rPr>
              <w:t>（提供相关证明材料的复印件）</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Pr>
        <w:tc>
          <w:tcPr>
            <w:tcW w:w="1365" w:type="dxa"/>
            <w:vMerge w:val="continue"/>
            <w:shd w:val="clear" w:color="auto" w:fill="auto"/>
            <w:noWrap w:val="0"/>
            <w:vAlign w:val="center"/>
          </w:tcPr>
          <w:p>
            <w:pPr>
              <w:ind w:left="113" w:right="113"/>
              <w:jc w:val="center"/>
              <w:rPr>
                <w:rFonts w:hint="default" w:ascii="Times New Roman" w:hAnsi="Times New Roman" w:cs="Times New Roman"/>
                <w:szCs w:val="21"/>
              </w:rPr>
            </w:pPr>
          </w:p>
        </w:tc>
        <w:tc>
          <w:tcPr>
            <w:tcW w:w="547" w:type="dxa"/>
            <w:shd w:val="clear" w:color="auto" w:fill="auto"/>
            <w:noWrap w:val="0"/>
            <w:vAlign w:val="center"/>
          </w:tcPr>
          <w:p>
            <w:pPr>
              <w:numPr>
                <w:ilvl w:val="0"/>
                <w:numId w:val="7"/>
              </w:numPr>
              <w:jc w:val="center"/>
              <w:rPr>
                <w:rFonts w:hint="default" w:ascii="Times New Roman" w:hAnsi="Times New Roman" w:cs="Times New Roman"/>
                <w:szCs w:val="21"/>
              </w:rPr>
            </w:pPr>
          </w:p>
        </w:tc>
        <w:tc>
          <w:tcPr>
            <w:tcW w:w="4057" w:type="dxa"/>
            <w:shd w:val="clear" w:color="auto" w:fill="auto"/>
            <w:noWrap w:val="0"/>
            <w:vAlign w:val="center"/>
          </w:tcPr>
          <w:p>
            <w:pPr>
              <w:jc w:val="left"/>
              <w:textAlignment w:val="baseline"/>
              <w:rPr>
                <w:rFonts w:hint="default" w:ascii="Times New Roman" w:hAnsi="Times New Roman" w:cs="Times New Roman"/>
                <w:color w:val="000000"/>
                <w:szCs w:val="21"/>
              </w:rPr>
            </w:pPr>
            <w:r>
              <w:rPr>
                <w:rFonts w:hint="default" w:ascii="Times New Roman" w:hAnsi="Times New Roman" w:cs="Times New Roman"/>
                <w:color w:val="000000"/>
                <w:szCs w:val="21"/>
              </w:rPr>
              <w:t>投标人认为需要提供的其它说明和资料</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restart"/>
            <w:shd w:val="clear" w:color="auto" w:fill="auto"/>
            <w:noWrap w:val="0"/>
            <w:vAlign w:val="center"/>
          </w:tcPr>
          <w:p>
            <w:pPr>
              <w:jc w:val="center"/>
              <w:rPr>
                <w:rFonts w:hint="default" w:ascii="Times New Roman" w:hAnsi="Times New Roman" w:cs="Times New Roman"/>
                <w:szCs w:val="21"/>
              </w:rPr>
            </w:pPr>
            <w:r>
              <w:rPr>
                <w:rFonts w:hint="default" w:ascii="Times New Roman" w:hAnsi="Times New Roman" w:cs="Times New Roman"/>
                <w:b/>
                <w:color w:val="000000"/>
                <w:szCs w:val="21"/>
              </w:rPr>
              <w:t>商务文件（</w:t>
            </w:r>
            <w:r>
              <w:rPr>
                <w:rFonts w:hint="default" w:ascii="Times New Roman" w:hAnsi="Times New Roman" w:cs="Times New Roman"/>
                <w:b/>
                <w:bCs/>
                <w:szCs w:val="21"/>
              </w:rPr>
              <w:t>加盖投标人公章</w:t>
            </w:r>
            <w:r>
              <w:rPr>
                <w:rFonts w:hint="default" w:ascii="Times New Roman" w:hAnsi="Times New Roman" w:cs="Times New Roman"/>
                <w:b/>
                <w:color w:val="000000"/>
                <w:szCs w:val="21"/>
              </w:rPr>
              <w:t>）</w:t>
            </w: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jc w:val="left"/>
              <w:textAlignment w:val="baseline"/>
              <w:rPr>
                <w:rFonts w:hint="default" w:ascii="Times New Roman" w:hAnsi="Times New Roman" w:cs="Times New Roman"/>
                <w:szCs w:val="21"/>
              </w:rPr>
            </w:pPr>
            <w:r>
              <w:rPr>
                <w:rFonts w:hint="default" w:ascii="Times New Roman" w:hAnsi="Times New Roman" w:cs="Times New Roman"/>
                <w:szCs w:val="21"/>
              </w:rPr>
              <w:t>投标人基本情况表</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cs="Times New Roman"/>
                <w:b/>
                <w:color w:val="000000"/>
                <w:szCs w:val="21"/>
              </w:rPr>
            </w:pP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jc w:val="left"/>
              <w:textAlignment w:val="baseline"/>
              <w:rPr>
                <w:rFonts w:hint="default" w:ascii="Times New Roman" w:hAnsi="Times New Roman" w:cs="Times New Roman"/>
                <w:szCs w:val="21"/>
              </w:rPr>
            </w:pPr>
            <w:r>
              <w:rPr>
                <w:rFonts w:hint="default" w:ascii="Times New Roman" w:hAnsi="Times New Roman" w:cs="Times New Roman"/>
                <w:color w:val="000000"/>
                <w:szCs w:val="21"/>
              </w:rPr>
              <w:t>项目服务团队成员一览表</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cs="Times New Roman"/>
                <w:szCs w:val="21"/>
              </w:rPr>
            </w:pP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pStyle w:val="7"/>
              <w:rPr>
                <w:rFonts w:hint="default" w:ascii="Times New Roman" w:hAnsi="Times New Roman" w:cs="Times New Roman"/>
              </w:rPr>
            </w:pPr>
            <w:r>
              <w:rPr>
                <w:rFonts w:hint="eastAsia" w:ascii="Times New Roman" w:hAnsi="Times New Roman" w:eastAsia="宋体" w:cs="Times New Roman"/>
                <w:color w:val="000000"/>
                <w:kern w:val="2"/>
                <w:sz w:val="21"/>
                <w:szCs w:val="21"/>
                <w:lang w:val="en-US" w:eastAsia="zh-CN" w:bidi="ar-SA"/>
              </w:rPr>
              <w:t>项目投入药剂合法证明材料及标签、中国农药信息网查询照片、入选国家或省级产品品牌情况说明及相关佐证</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cs="Times New Roman"/>
                <w:szCs w:val="21"/>
              </w:rPr>
            </w:pP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pStyle w:val="7"/>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项目投入红火蚁监测采集装置及药剂撒施装置的国家技术专利或知识产权证文件</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cs="Times New Roman"/>
                <w:szCs w:val="21"/>
              </w:rPr>
            </w:pP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pStyle w:val="7"/>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kern w:val="2"/>
                <w:sz w:val="21"/>
                <w:szCs w:val="21"/>
                <w:lang w:val="en-US" w:eastAsia="zh-CN" w:bidi="ar-SA"/>
              </w:rPr>
              <w:t>红火蚁数字化、信息化系统获得的荣誉证书（提供相关证明材料）</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 xml:space="preserve"> </w:t>
            </w: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同类项目情况一览表</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3" w:hRule="atLeast"/>
        </w:trPr>
        <w:tc>
          <w:tcPr>
            <w:tcW w:w="1365" w:type="dxa"/>
            <w:vMerge w:val="continue"/>
            <w:shd w:val="clear" w:color="auto" w:fill="auto"/>
            <w:noWrap w:val="0"/>
            <w:vAlign w:val="center"/>
          </w:tcPr>
          <w:p>
            <w:pPr>
              <w:jc w:val="center"/>
              <w:rPr>
                <w:rFonts w:hint="default" w:ascii="Times New Roman" w:hAnsi="Times New Roman" w:cs="Times New Roman"/>
                <w:szCs w:val="21"/>
              </w:rPr>
            </w:pPr>
          </w:p>
        </w:tc>
        <w:tc>
          <w:tcPr>
            <w:tcW w:w="547" w:type="dxa"/>
            <w:shd w:val="clear" w:color="auto" w:fill="auto"/>
            <w:noWrap w:val="0"/>
            <w:vAlign w:val="center"/>
          </w:tcPr>
          <w:p>
            <w:pPr>
              <w:numPr>
                <w:ilvl w:val="0"/>
                <w:numId w:val="8"/>
              </w:numPr>
              <w:jc w:val="center"/>
              <w:rPr>
                <w:rFonts w:hint="default" w:ascii="Times New Roman" w:hAnsi="Times New Roman" w:cs="Times New Roman"/>
                <w:szCs w:val="21"/>
              </w:rPr>
            </w:pPr>
          </w:p>
        </w:tc>
        <w:tc>
          <w:tcPr>
            <w:tcW w:w="4057" w:type="dxa"/>
            <w:shd w:val="clear" w:color="auto" w:fill="auto"/>
            <w:noWrap w:val="0"/>
            <w:vAlign w:val="center"/>
          </w:tcPr>
          <w:p>
            <w:pPr>
              <w:pStyle w:val="6"/>
              <w:rPr>
                <w:rFonts w:hint="default" w:ascii="Times New Roman" w:hAnsi="Times New Roman" w:cs="Times New Roman"/>
                <w:sz w:val="21"/>
                <w:szCs w:val="21"/>
              </w:rPr>
            </w:pPr>
            <w:r>
              <w:rPr>
                <w:rFonts w:hint="default" w:ascii="Times New Roman" w:hAnsi="Times New Roman" w:cs="Times New Roman"/>
                <w:sz w:val="21"/>
                <w:szCs w:val="21"/>
              </w:rPr>
              <w:t>服务响应便利性</w:t>
            </w:r>
          </w:p>
        </w:tc>
        <w:tc>
          <w:tcPr>
            <w:tcW w:w="536" w:type="dxa"/>
            <w:shd w:val="clear" w:color="auto" w:fill="auto"/>
            <w:noWrap w:val="0"/>
            <w:vAlign w:val="center"/>
          </w:tcPr>
          <w:p>
            <w:pPr>
              <w:jc w:val="center"/>
              <w:rPr>
                <w:rFonts w:hint="default" w:ascii="Times New Roman" w:hAnsi="Times New Roman" w:cs="Times New Roman"/>
                <w:szCs w:val="21"/>
              </w:rPr>
            </w:pPr>
          </w:p>
        </w:tc>
        <w:tc>
          <w:tcPr>
            <w:tcW w:w="487" w:type="dxa"/>
            <w:shd w:val="clear" w:color="auto" w:fill="auto"/>
            <w:noWrap w:val="0"/>
            <w:vAlign w:val="center"/>
          </w:tcPr>
          <w:p>
            <w:pPr>
              <w:jc w:val="center"/>
              <w:rPr>
                <w:rFonts w:hint="default" w:ascii="Times New Roman" w:hAnsi="Times New Roman" w:cs="Times New Roman"/>
                <w:szCs w:val="21"/>
              </w:rPr>
            </w:pPr>
          </w:p>
        </w:tc>
        <w:tc>
          <w:tcPr>
            <w:tcW w:w="725" w:type="dxa"/>
            <w:shd w:val="clear" w:color="auto" w:fill="EEECE1"/>
            <w:noWrap w:val="0"/>
            <w:vAlign w:val="center"/>
          </w:tcPr>
          <w:p>
            <w:pPr>
              <w:jc w:val="center"/>
              <w:rPr>
                <w:rFonts w:hint="default" w:ascii="Times New Roman" w:hAnsi="Times New Roman" w:cs="Times New Roman"/>
                <w:szCs w:val="21"/>
              </w:rPr>
            </w:pPr>
          </w:p>
        </w:tc>
        <w:tc>
          <w:tcPr>
            <w:tcW w:w="726" w:type="dxa"/>
            <w:shd w:val="clear" w:color="auto" w:fill="EEECE1"/>
            <w:noWrap w:val="0"/>
            <w:vAlign w:val="center"/>
          </w:tcPr>
          <w:p>
            <w:pPr>
              <w:jc w:val="center"/>
              <w:rPr>
                <w:rFonts w:hint="default" w:ascii="Times New Roman" w:hAnsi="Times New Roman" w:cs="Times New Roman"/>
                <w:szCs w:val="21"/>
              </w:rPr>
            </w:pPr>
          </w:p>
        </w:tc>
      </w:tr>
    </w:tbl>
    <w:p>
      <w:pPr>
        <w:widowControl/>
        <w:jc w:val="left"/>
        <w:rPr>
          <w:rFonts w:hint="default" w:ascii="Times New Roman" w:hAnsi="Times New Roman" w:cs="Times New Roman"/>
          <w:bCs/>
        </w:rPr>
      </w:pPr>
      <w:r>
        <w:rPr>
          <w:rFonts w:hint="default" w:ascii="Times New Roman" w:hAnsi="Times New Roman" w:cs="Times New Roman"/>
          <w:bCs/>
        </w:rPr>
        <w:br w:type="page"/>
      </w:r>
    </w:p>
    <w:p>
      <w:pPr>
        <w:numPr>
          <w:ilvl w:val="0"/>
          <w:numId w:val="9"/>
        </w:numPr>
        <w:spacing w:line="440" w:lineRule="exact"/>
        <w:rPr>
          <w:rFonts w:hint="default" w:ascii="Times New Roman" w:hAnsi="Times New Roman" w:cs="Times New Roman"/>
          <w:b/>
          <w:sz w:val="25"/>
          <w:szCs w:val="25"/>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投标人资格声明函</w:t>
      </w:r>
    </w:p>
    <w:p>
      <w:pPr>
        <w:spacing w:line="360" w:lineRule="auto"/>
        <w:rPr>
          <w:rFonts w:hint="default" w:ascii="Times New Roman" w:hAnsi="Times New Roman" w:cs="Times New Roman"/>
          <w:b/>
          <w:szCs w:val="21"/>
        </w:rPr>
      </w:pPr>
      <w:r>
        <w:rPr>
          <w:rFonts w:hint="default" w:ascii="Times New Roman" w:hAnsi="Times New Roman" w:cs="Times New Roman"/>
          <w:b/>
          <w:szCs w:val="21"/>
          <w:lang w:eastAsia="zh-CN"/>
        </w:rPr>
        <w:t>广州市白云区农业农村局</w:t>
      </w:r>
      <w:r>
        <w:rPr>
          <w:rFonts w:hint="default" w:ascii="Times New Roman" w:hAnsi="Times New Roman" w:cs="Times New Roman"/>
          <w:b/>
          <w:szCs w:val="21"/>
        </w:rPr>
        <w:t>：</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关于贵</w:t>
      </w:r>
      <w:r>
        <w:rPr>
          <w:rFonts w:hint="default" w:ascii="Times New Roman" w:hAnsi="Times New Roman" w:cs="Times New Roman"/>
          <w:szCs w:val="21"/>
          <w:lang w:eastAsia="zh-CN"/>
        </w:rPr>
        <w:t>单位</w:t>
      </w:r>
      <w:r>
        <w:rPr>
          <w:rFonts w:hint="default" w:ascii="Times New Roman" w:hAnsi="Times New Roman" w:cs="Times New Roman"/>
          <w:szCs w:val="21"/>
          <w:u w:val="single"/>
        </w:rPr>
        <w:t>　　　</w:t>
      </w:r>
      <w:r>
        <w:rPr>
          <w:rFonts w:hint="default" w:ascii="Times New Roman" w:hAnsi="Times New Roman" w:cs="Times New Roman"/>
          <w:szCs w:val="21"/>
        </w:rPr>
        <w:t>年</w:t>
      </w:r>
      <w:r>
        <w:rPr>
          <w:rFonts w:hint="default" w:ascii="Times New Roman" w:hAnsi="Times New Roman" w:cs="Times New Roman"/>
          <w:szCs w:val="21"/>
          <w:u w:val="single"/>
        </w:rPr>
        <w:t>　　</w:t>
      </w:r>
      <w:r>
        <w:rPr>
          <w:rFonts w:hint="default" w:ascii="Times New Roman" w:hAnsi="Times New Roman" w:cs="Times New Roman"/>
          <w:szCs w:val="21"/>
        </w:rPr>
        <w:t>月</w:t>
      </w:r>
      <w:r>
        <w:rPr>
          <w:rFonts w:hint="default" w:ascii="Times New Roman" w:hAnsi="Times New Roman" w:cs="Times New Roman"/>
          <w:szCs w:val="21"/>
          <w:u w:val="single"/>
        </w:rPr>
        <w:t>　　</w:t>
      </w:r>
      <w:r>
        <w:rPr>
          <w:rFonts w:hint="default" w:ascii="Times New Roman" w:hAnsi="Times New Roman" w:cs="Times New Roman"/>
          <w:szCs w:val="21"/>
        </w:rPr>
        <w:t>日发布</w:t>
      </w: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防控项目</w:t>
      </w:r>
      <w:r>
        <w:rPr>
          <w:rFonts w:hint="default" w:ascii="Times New Roman" w:hAnsi="Times New Roman" w:cs="Times New Roman"/>
          <w:szCs w:val="21"/>
        </w:rPr>
        <w:t>采购公告，本公司（企业）愿意参加投标，并声明：</w:t>
      </w:r>
    </w:p>
    <w:p>
      <w:pPr>
        <w:spacing w:line="360" w:lineRule="auto"/>
        <w:ind w:right="-56" w:rightChars="-27" w:firstLine="420" w:firstLineChars="200"/>
        <w:rPr>
          <w:rFonts w:hint="default" w:ascii="Times New Roman" w:hAnsi="Times New Roman" w:cs="Times New Roman"/>
          <w:szCs w:val="21"/>
        </w:rPr>
      </w:pPr>
      <w:r>
        <w:rPr>
          <w:rFonts w:hint="default" w:ascii="Times New Roman" w:hAnsi="Times New Roman" w:cs="Times New Roman"/>
          <w:szCs w:val="21"/>
        </w:rPr>
        <w:t>本公司（企业）具备</w:t>
      </w:r>
      <w:r>
        <w:rPr>
          <w:rFonts w:hint="default" w:ascii="Times New Roman" w:hAnsi="Times New Roman" w:cs="Times New Roman"/>
          <w:bCs/>
          <w:szCs w:val="21"/>
        </w:rPr>
        <w:t>《中华人民共和国政府采购法》第二十二条资格条件，</w:t>
      </w:r>
      <w:r>
        <w:rPr>
          <w:rFonts w:hint="default" w:ascii="Times New Roman" w:hAnsi="Times New Roman" w:cs="Times New Roman"/>
          <w:szCs w:val="21"/>
        </w:rPr>
        <w:t>并已清楚招标文件的要求及有关文件规定，并承诺在本次</w:t>
      </w:r>
      <w:r>
        <w:rPr>
          <w:rFonts w:hint="default" w:ascii="Times New Roman" w:hAnsi="Times New Roman" w:cs="Times New Roman"/>
          <w:szCs w:val="21"/>
          <w:lang w:eastAsia="zh-CN"/>
        </w:rPr>
        <w:t>公开</w:t>
      </w:r>
      <w:r>
        <w:rPr>
          <w:rFonts w:hint="default" w:ascii="Times New Roman" w:hAnsi="Times New Roman" w:cs="Times New Roman"/>
          <w:szCs w:val="21"/>
        </w:rPr>
        <w:t>采购活动中，如有违法、违规、弄虚作假行为，所造成的损失、不良后果及法律责任，一律由我公司（企业）承担。</w:t>
      </w:r>
    </w:p>
    <w:p>
      <w:pPr>
        <w:spacing w:line="360" w:lineRule="auto"/>
        <w:ind w:firstLine="420" w:firstLineChars="200"/>
        <w:rPr>
          <w:rFonts w:hint="default" w:ascii="Times New Roman" w:hAnsi="Times New Roman" w:cs="Times New Roman"/>
          <w:szCs w:val="21"/>
        </w:rPr>
      </w:pPr>
    </w:p>
    <w:p>
      <w:pPr>
        <w:spacing w:line="360" w:lineRule="auto"/>
        <w:ind w:firstLine="420" w:firstLineChars="200"/>
        <w:rPr>
          <w:rFonts w:hint="default" w:ascii="Times New Roman" w:hAnsi="Times New Roman" w:cs="Times New Roman"/>
          <w:szCs w:val="21"/>
        </w:rPr>
      </w:pPr>
    </w:p>
    <w:p>
      <w:pPr>
        <w:spacing w:line="360" w:lineRule="auto"/>
        <w:ind w:firstLine="420"/>
        <w:rPr>
          <w:rFonts w:hint="default" w:ascii="Times New Roman" w:hAnsi="Times New Roman" w:cs="Times New Roman"/>
          <w:szCs w:val="21"/>
        </w:rPr>
      </w:pPr>
      <w:r>
        <w:rPr>
          <w:rFonts w:hint="default" w:ascii="Times New Roman" w:hAnsi="Times New Roman" w:cs="Times New Roman"/>
          <w:szCs w:val="21"/>
        </w:rPr>
        <w:t>特此声明！</w:t>
      </w:r>
    </w:p>
    <w:p>
      <w:pPr>
        <w:spacing w:line="360" w:lineRule="auto"/>
        <w:ind w:firstLine="420"/>
        <w:rPr>
          <w:rFonts w:hint="default" w:ascii="Times New Roman" w:hAnsi="Times New Roman" w:cs="Times New Roman"/>
          <w:szCs w:val="21"/>
        </w:rPr>
      </w:pPr>
    </w:p>
    <w:p>
      <w:pPr>
        <w:spacing w:line="360" w:lineRule="auto"/>
        <w:ind w:firstLine="420"/>
        <w:rPr>
          <w:rFonts w:hint="default" w:ascii="Times New Roman" w:hAnsi="Times New Roman" w:cs="Times New Roman"/>
          <w:szCs w:val="21"/>
        </w:rPr>
      </w:pPr>
    </w:p>
    <w:p>
      <w:pPr>
        <w:adjustRightInd w:val="0"/>
        <w:snapToGrid w:val="0"/>
        <w:spacing w:beforeLines="50" w:line="360" w:lineRule="auto"/>
        <w:rPr>
          <w:rFonts w:hint="default" w:ascii="Times New Roman" w:hAnsi="Times New Roman" w:cs="Times New Roman"/>
        </w:rPr>
      </w:pPr>
      <w:r>
        <w:rPr>
          <w:rFonts w:hint="default" w:ascii="Times New Roman" w:hAnsi="Times New Roman" w:cs="Times New Roman"/>
        </w:rPr>
        <w:t>单位名称：　　　　　　　　　　　　法定代表人或投标人授权代表（签名或盖章）：</w:t>
      </w:r>
    </w:p>
    <w:p>
      <w:pPr>
        <w:adjustRightInd w:val="0"/>
        <w:snapToGrid w:val="0"/>
        <w:spacing w:beforeLines="50" w:line="360" w:lineRule="auto"/>
        <w:rPr>
          <w:rFonts w:hint="default" w:ascii="Times New Roman" w:hAnsi="Times New Roman" w:cs="Times New Roman"/>
        </w:rPr>
      </w:pPr>
      <w:r>
        <w:rPr>
          <w:rFonts w:hint="default" w:ascii="Times New Roman" w:hAnsi="Times New Roman" w:cs="Times New Roman"/>
        </w:rPr>
        <w:t>单位地址：　　　　　　　　　　　　单位公章：</w:t>
      </w:r>
    </w:p>
    <w:p>
      <w:pPr>
        <w:adjustRightInd w:val="0"/>
        <w:snapToGrid w:val="0"/>
        <w:spacing w:beforeLines="50" w:line="360" w:lineRule="auto"/>
        <w:rPr>
          <w:rFonts w:hint="default" w:ascii="Times New Roman" w:hAnsi="Times New Roman" w:cs="Times New Roman"/>
        </w:rPr>
      </w:pPr>
      <w:r>
        <w:rPr>
          <w:rFonts w:hint="default" w:ascii="Times New Roman" w:hAnsi="Times New Roman" w:cs="Times New Roman"/>
        </w:rPr>
        <w:t>邮政编码：　　　　　　　　　　　　日期：</w:t>
      </w:r>
    </w:p>
    <w:p>
      <w:pPr>
        <w:adjustRightInd w:val="0"/>
        <w:snapToGrid w:val="0"/>
        <w:spacing w:beforeLines="50" w:line="360" w:lineRule="auto"/>
        <w:rPr>
          <w:rFonts w:hint="default" w:ascii="Times New Roman" w:hAnsi="Times New Roman" w:cs="Times New Roman"/>
        </w:rPr>
      </w:pPr>
      <w:r>
        <w:rPr>
          <w:rFonts w:hint="default" w:ascii="Times New Roman" w:hAnsi="Times New Roman" w:cs="Times New Roman"/>
        </w:rPr>
        <w:t>联系电话：</w:t>
      </w:r>
    </w:p>
    <w:p>
      <w:pPr>
        <w:numPr>
          <w:ilvl w:val="0"/>
          <w:numId w:val="9"/>
        </w:numPr>
        <w:spacing w:line="440" w:lineRule="exact"/>
        <w:rPr>
          <w:rFonts w:hint="default" w:ascii="Times New Roman" w:hAnsi="Times New Roman" w:cs="Times New Roman"/>
          <w:b/>
          <w:color w:val="FF0000"/>
        </w:rPr>
      </w:pPr>
      <w:r>
        <w:rPr>
          <w:rFonts w:hint="default" w:ascii="Times New Roman" w:hAnsi="Times New Roman" w:cs="Times New Roman"/>
        </w:rPr>
        <w:br w:type="page"/>
      </w:r>
    </w:p>
    <w:p>
      <w:pPr>
        <w:pStyle w:val="5"/>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lang w:val="zh-CN"/>
        </w:rPr>
        <w:t>服务承诺书</w:t>
      </w:r>
    </w:p>
    <w:p>
      <w:pPr>
        <w:spacing w:line="360" w:lineRule="auto"/>
        <w:ind w:right="-56" w:rightChars="-27" w:firstLine="420" w:firstLineChars="200"/>
        <w:rPr>
          <w:rFonts w:hint="default" w:ascii="Times New Roman" w:hAnsi="Times New Roman" w:eastAsia="宋体" w:cs="Times New Roman"/>
          <w:szCs w:val="21"/>
          <w:lang w:eastAsia="zh-CN"/>
        </w:rPr>
      </w:pPr>
      <w:r>
        <w:rPr>
          <w:rFonts w:hint="default" w:ascii="Times New Roman" w:hAnsi="Times New Roman" w:eastAsia="宋体" w:cs="Times New Roman"/>
          <w:szCs w:val="21"/>
        </w:rPr>
        <w:t>致：广州市</w:t>
      </w:r>
      <w:r>
        <w:rPr>
          <w:rFonts w:hint="default" w:ascii="Times New Roman" w:hAnsi="Times New Roman" w:eastAsia="宋体" w:cs="Times New Roman"/>
          <w:szCs w:val="21"/>
          <w:lang w:eastAsia="zh-CN"/>
        </w:rPr>
        <w:t>白云区农业农村局：</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我方经认真分析、研究了贵方提供的</w:t>
      </w:r>
      <w:r>
        <w:rPr>
          <w:rFonts w:hint="default" w:ascii="Times New Roman" w:hAnsi="Times New Roman" w:eastAsia="宋体" w:cs="Times New Roman"/>
          <w:szCs w:val="21"/>
          <w:u w:val="single"/>
        </w:rPr>
        <w:t xml:space="preserve">   广州市白云区</w:t>
      </w:r>
      <w:r>
        <w:rPr>
          <w:rFonts w:hint="default" w:ascii="Times New Roman" w:hAnsi="Times New Roman" w:eastAsia="宋体" w:cs="Times New Roman"/>
          <w:szCs w:val="21"/>
          <w:u w:val="single"/>
          <w:lang w:eastAsia="zh-CN"/>
        </w:rPr>
        <w:t>农业农村局</w:t>
      </w:r>
      <w:r>
        <w:rPr>
          <w:rFonts w:hint="default" w:ascii="Times New Roman" w:hAnsi="Times New Roman" w:eastAsia="宋体" w:cs="Times New Roman"/>
          <w:szCs w:val="21"/>
          <w:u w:val="single"/>
        </w:rPr>
        <w:t>关于</w:t>
      </w:r>
      <w:r>
        <w:rPr>
          <w:rFonts w:hint="default" w:ascii="Times New Roman" w:hAnsi="Times New Roman" w:eastAsia="宋体" w:cs="Times New Roman"/>
          <w:szCs w:val="21"/>
          <w:u w:val="single"/>
          <w:lang w:eastAsia="zh-CN"/>
        </w:rPr>
        <w:t>询价</w:t>
      </w:r>
      <w:r>
        <w:rPr>
          <w:rFonts w:hint="default" w:ascii="Times New Roman" w:hAnsi="Times New Roman" w:eastAsia="宋体" w:cs="Times New Roman"/>
          <w:szCs w:val="21"/>
          <w:u w:val="single"/>
        </w:rPr>
        <w:t>采购“广州市白云区202</w:t>
      </w:r>
      <w:r>
        <w:rPr>
          <w:rFonts w:hint="eastAsia" w:ascii="Times New Roman" w:hAnsi="Times New Roman" w:eastAsia="宋体" w:cs="Times New Roman"/>
          <w:szCs w:val="21"/>
          <w:u w:val="single"/>
          <w:lang w:val="en-US" w:eastAsia="zh-CN"/>
        </w:rPr>
        <w:t>5</w:t>
      </w:r>
      <w:r>
        <w:rPr>
          <w:rFonts w:hint="default" w:ascii="Times New Roman" w:hAnsi="Times New Roman" w:eastAsia="宋体" w:cs="Times New Roman"/>
          <w:szCs w:val="21"/>
          <w:u w:val="single"/>
        </w:rPr>
        <w:t>年红火蚁</w:t>
      </w:r>
      <w:r>
        <w:rPr>
          <w:rFonts w:hint="default" w:ascii="Times New Roman" w:hAnsi="Times New Roman" w:eastAsia="宋体" w:cs="Times New Roman"/>
          <w:szCs w:val="21"/>
          <w:u w:val="single"/>
          <w:lang w:eastAsia="zh-CN"/>
        </w:rPr>
        <w:t>防控</w:t>
      </w:r>
      <w:r>
        <w:rPr>
          <w:rFonts w:hint="default" w:ascii="Times New Roman" w:hAnsi="Times New Roman" w:eastAsia="宋体" w:cs="Times New Roman"/>
          <w:szCs w:val="21"/>
          <w:u w:val="single"/>
        </w:rPr>
        <w:t>项目”技术服务公告</w:t>
      </w:r>
      <w:r>
        <w:rPr>
          <w:rFonts w:hint="default" w:ascii="Times New Roman" w:hAnsi="Times New Roman" w:eastAsia="宋体" w:cs="Times New Roman"/>
          <w:szCs w:val="21"/>
        </w:rPr>
        <w:t>，</w:t>
      </w:r>
      <w:r>
        <w:rPr>
          <w:rFonts w:hint="default" w:ascii="Times New Roman" w:hAnsi="Times New Roman" w:eastAsia="宋体" w:cs="Times New Roman"/>
          <w:szCs w:val="21"/>
          <w:u w:val="single"/>
        </w:rPr>
        <w:t xml:space="preserve"> (投标人名称、地址)</w:t>
      </w:r>
      <w:r>
        <w:rPr>
          <w:rFonts w:hint="default" w:ascii="Times New Roman" w:hAnsi="Times New Roman" w:eastAsia="宋体" w:cs="Times New Roman"/>
          <w:szCs w:val="21"/>
        </w:rPr>
        <w:t>作为投标人已正式授权</w:t>
      </w:r>
      <w:r>
        <w:rPr>
          <w:rFonts w:hint="default" w:ascii="Times New Roman" w:hAnsi="Times New Roman" w:eastAsia="宋体" w:cs="Times New Roman"/>
          <w:szCs w:val="21"/>
          <w:u w:val="single"/>
        </w:rPr>
        <w:t xml:space="preserve"> (被投标人授权代表全名、职务)</w:t>
      </w:r>
      <w:r>
        <w:rPr>
          <w:rFonts w:hint="default" w:ascii="Times New Roman" w:hAnsi="Times New Roman" w:eastAsia="宋体" w:cs="Times New Roman"/>
          <w:szCs w:val="21"/>
        </w:rPr>
        <w:t>为我方签名代表，签名代表在此声明并同意：</w:t>
      </w:r>
    </w:p>
    <w:p>
      <w:pPr>
        <w:numPr>
          <w:ilvl w:val="0"/>
          <w:numId w:val="10"/>
        </w:num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我方承诺符合报名资格要求，对公告的所有内容无异议，自愿报名参加该项目。在此郑重表示，遵照选定公告中提出的各项要求，我方将承担并完成本项目的各项工作。</w:t>
      </w:r>
    </w:p>
    <w:p>
      <w:pPr>
        <w:numPr>
          <w:ilvl w:val="0"/>
          <w:numId w:val="10"/>
        </w:numPr>
        <w:spacing w:line="360" w:lineRule="auto"/>
        <w:ind w:left="0" w:leftChars="0"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我方确认的承诺书是我单位报名文件的组成部分。</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3.</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我方同意从选定公告规定的递交报名文件截止时间起至合同生效期间保持报名文件有效。在此有效期内，我方将遵守承诺，并同意随时解答贵方的询问，按贵方的要求提供补充资料，并随时准备接受委托或落选通知。</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4.</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在合同协议书正式签署生效之前，本承诺书连同你方的选定通知书及双方共同签署的补充文件将构成双方共同遵守的文件，对双方具有约束力。</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5</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我方已毫无保留地向贵方提供一切所需的证明材料。</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6</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我方承诺在本次报名文件中提供的一切文件，无论是原件还是复印件均为真实和准确的，绝无任何虚假、伪造和夸大的成份，否则，愿承担相应的后果和法律责任。</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7.</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我方完全服从和尊重内部评审委员会所作的评定结果。</w:t>
      </w:r>
    </w:p>
    <w:p>
      <w:pPr>
        <w:spacing w:line="360" w:lineRule="auto"/>
        <w:ind w:right="-56" w:rightChars="-27"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8.</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如果我方在接到选定通知书后</w:t>
      </w:r>
      <w:r>
        <w:rPr>
          <w:rFonts w:hint="default" w:ascii="Times New Roman" w:hAnsi="Times New Roman" w:eastAsia="宋体" w:cs="Times New Roman"/>
          <w:szCs w:val="21"/>
          <w:lang w:val="en-US" w:eastAsia="zh-CN"/>
        </w:rPr>
        <w:t>15</w:t>
      </w:r>
      <w:r>
        <w:rPr>
          <w:rFonts w:hint="default" w:ascii="Times New Roman" w:hAnsi="Times New Roman" w:eastAsia="宋体" w:cs="Times New Roman"/>
          <w:szCs w:val="21"/>
        </w:rPr>
        <w:t>个工作日内未能或拒绝与贵方签订合同协议书，贵方有权依序确定其他服务候选人为服务单位。</w:t>
      </w:r>
    </w:p>
    <w:p>
      <w:pPr>
        <w:adjustRightInd w:val="0"/>
        <w:snapToGrid w:val="0"/>
        <w:spacing w:beforeLines="50" w:line="360" w:lineRule="auto"/>
        <w:rPr>
          <w:rFonts w:hint="default" w:ascii="Times New Roman" w:hAnsi="Times New Roman" w:cs="Times New Roman"/>
          <w:spacing w:val="4"/>
        </w:rPr>
      </w:pPr>
    </w:p>
    <w:p>
      <w:pPr>
        <w:adjustRightInd w:val="0"/>
        <w:snapToGrid w:val="0"/>
        <w:spacing w:beforeLines="50" w:line="360" w:lineRule="auto"/>
        <w:rPr>
          <w:rFonts w:hint="default" w:ascii="Times New Roman" w:hAnsi="Times New Roman" w:cs="Times New Roman"/>
          <w:u w:val="single"/>
        </w:rPr>
      </w:pPr>
      <w:r>
        <w:rPr>
          <w:rFonts w:hint="default" w:ascii="Times New Roman" w:hAnsi="Times New Roman" w:cs="Times New Roman"/>
          <w:spacing w:val="4"/>
        </w:rPr>
        <w:t>投标人名称：</w:t>
      </w:r>
    </w:p>
    <w:p>
      <w:pPr>
        <w:adjustRightInd w:val="0"/>
        <w:snapToGrid w:val="0"/>
        <w:spacing w:beforeLines="50" w:line="360" w:lineRule="auto"/>
        <w:rPr>
          <w:rFonts w:hint="default" w:ascii="Times New Roman" w:hAnsi="Times New Roman" w:cs="Times New Roman"/>
          <w:u w:val="single"/>
        </w:rPr>
      </w:pPr>
      <w:r>
        <w:rPr>
          <w:rFonts w:hint="default" w:ascii="Times New Roman" w:hAnsi="Times New Roman" w:cs="Times New Roman"/>
          <w:spacing w:val="4"/>
        </w:rPr>
        <w:t>投标人公章：</w:t>
      </w:r>
    </w:p>
    <w:p>
      <w:pPr>
        <w:adjustRightInd w:val="0"/>
        <w:snapToGrid w:val="0"/>
        <w:spacing w:beforeLines="50" w:line="360" w:lineRule="auto"/>
        <w:rPr>
          <w:rFonts w:hint="default" w:ascii="Times New Roman" w:hAnsi="Times New Roman" w:cs="Times New Roman"/>
          <w:spacing w:val="4"/>
          <w:u w:val="single"/>
        </w:rPr>
      </w:pPr>
      <w:r>
        <w:rPr>
          <w:rFonts w:hint="default" w:ascii="Times New Roman" w:hAnsi="Times New Roman" w:cs="Times New Roman"/>
          <w:spacing w:val="4"/>
        </w:rPr>
        <w:t>法定代表人或投标人授权代表</w:t>
      </w:r>
      <w:r>
        <w:rPr>
          <w:rFonts w:hint="default" w:ascii="Times New Roman" w:hAnsi="Times New Roman" w:cs="Times New Roman"/>
        </w:rPr>
        <w:t>（签名或盖章）：</w:t>
      </w:r>
    </w:p>
    <w:p>
      <w:pPr>
        <w:adjustRightInd w:val="0"/>
        <w:snapToGrid w:val="0"/>
        <w:spacing w:beforeLines="50" w:line="360" w:lineRule="auto"/>
        <w:rPr>
          <w:rFonts w:hint="default" w:ascii="Times New Roman" w:hAnsi="Times New Roman" w:cs="Times New Roman"/>
          <w:spacing w:val="4"/>
          <w:u w:val="single"/>
        </w:rPr>
      </w:pPr>
      <w:r>
        <w:rPr>
          <w:rFonts w:hint="default" w:ascii="Times New Roman" w:hAnsi="Times New Roman" w:cs="Times New Roman"/>
          <w:spacing w:val="4"/>
        </w:rPr>
        <w:t>电话</w:t>
      </w:r>
      <w:r>
        <w:rPr>
          <w:rFonts w:hint="default" w:ascii="Times New Roman" w:hAnsi="Times New Roman" w:cs="Times New Roman"/>
        </w:rPr>
        <w:t>：传真：邮编：</w:t>
      </w:r>
    </w:p>
    <w:p>
      <w:pPr>
        <w:widowControl/>
        <w:jc w:val="left"/>
        <w:rPr>
          <w:rFonts w:hint="default" w:ascii="Times New Roman" w:hAnsi="Times New Roman" w:cs="Times New Roman"/>
          <w:bCs/>
        </w:rPr>
      </w:pPr>
      <w:r>
        <w:rPr>
          <w:rFonts w:hint="default" w:ascii="Times New Roman" w:hAnsi="Times New Roman" w:cs="Times New Roman"/>
          <w:bCs/>
        </w:rPr>
        <w:br w:type="page"/>
      </w:r>
    </w:p>
    <w:p>
      <w:pPr>
        <w:numPr>
          <w:ilvl w:val="0"/>
          <w:numId w:val="9"/>
        </w:numPr>
        <w:spacing w:line="440" w:lineRule="exact"/>
        <w:rPr>
          <w:rFonts w:hint="default" w:ascii="Times New Roman" w:hAnsi="Times New Roman" w:cs="Times New Roman"/>
          <w:b/>
          <w:sz w:val="25"/>
          <w:szCs w:val="25"/>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法定代表人授权委托书</w:t>
      </w:r>
    </w:p>
    <w:p>
      <w:pPr>
        <w:pStyle w:val="6"/>
        <w:spacing w:line="360" w:lineRule="auto"/>
        <w:ind w:right="84" w:rightChars="40" w:firstLine="420" w:firstLineChars="200"/>
        <w:rPr>
          <w:rFonts w:hint="default" w:ascii="Times New Roman" w:hAnsi="Times New Roman" w:cs="Times New Roman"/>
          <w:szCs w:val="21"/>
        </w:rPr>
      </w:pPr>
      <w:r>
        <w:rPr>
          <w:rFonts w:hint="default" w:ascii="Times New Roman" w:hAnsi="Times New Roman" w:cs="Times New Roman"/>
          <w:szCs w:val="21"/>
        </w:rPr>
        <w:t>本授权委托书声明：注册于</w:t>
      </w:r>
      <w:r>
        <w:rPr>
          <w:rFonts w:hint="default" w:ascii="Times New Roman" w:hAnsi="Times New Roman" w:cs="Times New Roman"/>
          <w:szCs w:val="21"/>
          <w:u w:val="single"/>
        </w:rPr>
        <w:t xml:space="preserve">    （投标人地址）  </w:t>
      </w:r>
      <w:r>
        <w:rPr>
          <w:rFonts w:hint="default" w:ascii="Times New Roman" w:hAnsi="Times New Roman" w:cs="Times New Roman"/>
          <w:szCs w:val="21"/>
        </w:rPr>
        <w:t>的</w:t>
      </w:r>
      <w:r>
        <w:rPr>
          <w:rFonts w:hint="default" w:ascii="Times New Roman" w:hAnsi="Times New Roman" w:cs="Times New Roman"/>
          <w:szCs w:val="21"/>
          <w:u w:val="single"/>
        </w:rPr>
        <w:t xml:space="preserve">  （投标人名称）    </w:t>
      </w:r>
      <w:r>
        <w:rPr>
          <w:rFonts w:hint="default" w:ascii="Times New Roman" w:hAnsi="Times New Roman" w:cs="Times New Roman"/>
          <w:szCs w:val="21"/>
        </w:rPr>
        <w:t>在下面签名的</w:t>
      </w:r>
      <w:r>
        <w:rPr>
          <w:rFonts w:hint="default" w:ascii="Times New Roman" w:hAnsi="Times New Roman" w:cs="Times New Roman"/>
          <w:szCs w:val="21"/>
          <w:u w:val="single"/>
        </w:rPr>
        <w:t>（法定代表人姓名、职务）</w:t>
      </w:r>
      <w:r>
        <w:rPr>
          <w:rFonts w:hint="default" w:ascii="Times New Roman" w:hAnsi="Times New Roman" w:cs="Times New Roman"/>
          <w:szCs w:val="21"/>
        </w:rPr>
        <w:t>在此授权</w:t>
      </w:r>
      <w:r>
        <w:rPr>
          <w:rFonts w:hint="default" w:ascii="Times New Roman" w:hAnsi="Times New Roman" w:cs="Times New Roman"/>
          <w:szCs w:val="21"/>
          <w:u w:val="single"/>
        </w:rPr>
        <w:t>（被授权人姓名、职务）</w:t>
      </w:r>
      <w:r>
        <w:rPr>
          <w:rFonts w:hint="default" w:ascii="Times New Roman" w:hAnsi="Times New Roman" w:cs="Times New Roman"/>
          <w:szCs w:val="21"/>
        </w:rPr>
        <w:t>作为我公司的合法代理人，就</w:t>
      </w:r>
      <w:r>
        <w:rPr>
          <w:rFonts w:hint="default" w:ascii="Times New Roman" w:hAnsi="Times New Roman" w:cs="Times New Roman"/>
          <w:szCs w:val="21"/>
          <w:u w:val="single"/>
        </w:rPr>
        <w:t xml:space="preserve">   （项目名称）   </w:t>
      </w:r>
      <w:r>
        <w:rPr>
          <w:rFonts w:hint="default" w:ascii="Times New Roman" w:hAnsi="Times New Roman" w:cs="Times New Roman"/>
          <w:szCs w:val="21"/>
        </w:rPr>
        <w:t>的招投标活动，采购合同的签订、执行、完成和售后服务，作为投标人代表以我方的名义处理一切与之有关的事务。</w:t>
      </w:r>
    </w:p>
    <w:p>
      <w:pPr>
        <w:pStyle w:val="6"/>
        <w:spacing w:line="360" w:lineRule="auto"/>
        <w:ind w:right="279" w:rightChars="133" w:firstLine="420" w:firstLineChars="200"/>
        <w:rPr>
          <w:rFonts w:hint="default" w:ascii="Times New Roman" w:hAnsi="Times New Roman" w:cs="Times New Roman"/>
          <w:szCs w:val="21"/>
        </w:rPr>
      </w:pPr>
      <w:r>
        <w:rPr>
          <w:rFonts w:hint="default" w:ascii="Times New Roman" w:hAnsi="Times New Roman" w:cs="Times New Roman"/>
          <w:szCs w:val="21"/>
        </w:rPr>
        <w:t>被授权人（投标人授权代表）无转委托权限。</w:t>
      </w:r>
    </w:p>
    <w:p>
      <w:pPr>
        <w:spacing w:line="360" w:lineRule="auto"/>
        <w:ind w:right="279" w:rightChars="133" w:firstLine="420" w:firstLineChars="200"/>
        <w:rPr>
          <w:rFonts w:hint="default" w:ascii="Times New Roman" w:hAnsi="Times New Roman" w:cs="Times New Roman"/>
          <w:szCs w:val="21"/>
        </w:rPr>
      </w:pPr>
      <w:r>
        <w:rPr>
          <w:rFonts w:hint="default" w:ascii="Times New Roman" w:hAnsi="Times New Roman" w:cs="Times New Roman"/>
          <w:szCs w:val="21"/>
        </w:rPr>
        <w:t>本授权书自法定代表人签字之日起生效，特此声明。</w:t>
      </w:r>
    </w:p>
    <w:p>
      <w:pPr>
        <w:spacing w:line="480" w:lineRule="auto"/>
        <w:ind w:left="2" w:leftChars="1" w:firstLine="1365" w:firstLineChars="650"/>
        <w:rPr>
          <w:rFonts w:hint="default" w:ascii="Times New Roman" w:hAnsi="Times New Roman" w:cs="Times New Roman"/>
          <w:szCs w:val="21"/>
        </w:rPr>
      </w:pPr>
    </w:p>
    <w:p>
      <w:pPr>
        <w:spacing w:line="360" w:lineRule="auto"/>
        <w:rPr>
          <w:rFonts w:hint="default" w:ascii="Times New Roman" w:hAnsi="Times New Roman" w:cs="Times New Roman"/>
          <w:b/>
          <w:szCs w:val="21"/>
        </w:rPr>
      </w:pPr>
      <w:r>
        <w:rPr>
          <w:rFonts w:hint="default" w:ascii="Times New Roman" w:hAnsi="Times New Roman" w:cs="Times New Roman"/>
          <w:b/>
          <w:szCs w:val="21"/>
        </w:rPr>
        <w:t>随附《法定代表人证明》</w:t>
      </w:r>
    </w:p>
    <w:p>
      <w:pPr>
        <w:spacing w:line="360" w:lineRule="auto"/>
        <w:rPr>
          <w:rFonts w:hint="default" w:ascii="Times New Roman" w:hAnsi="Times New Roman" w:cs="Times New Roman"/>
          <w:szCs w:val="21"/>
        </w:rPr>
      </w:pPr>
    </w:p>
    <w:p>
      <w:pPr>
        <w:spacing w:line="360" w:lineRule="auto"/>
        <w:rPr>
          <w:rFonts w:hint="default" w:ascii="Times New Roman" w:hAnsi="Times New Roman" w:cs="Times New Roman"/>
          <w:szCs w:val="21"/>
        </w:rPr>
      </w:pPr>
      <w:r>
        <w:rPr>
          <w:rFonts w:hint="default" w:ascii="Times New Roman" w:hAnsi="Times New Roman" w:cs="Times New Roman"/>
          <w:szCs w:val="21"/>
        </w:rPr>
        <w:t>投标人名称（盖公章）：</w:t>
      </w:r>
    </w:p>
    <w:p>
      <w:pPr>
        <w:spacing w:line="360" w:lineRule="auto"/>
        <w:rPr>
          <w:rFonts w:hint="default" w:ascii="Times New Roman" w:hAnsi="Times New Roman" w:cs="Times New Roman"/>
          <w:szCs w:val="21"/>
        </w:rPr>
      </w:pPr>
      <w:r>
        <w:rPr>
          <w:rFonts w:hint="default" w:ascii="Times New Roman" w:hAnsi="Times New Roman" w:cs="Times New Roman"/>
          <w:szCs w:val="21"/>
        </w:rPr>
        <w:t>地      址：</w:t>
      </w:r>
    </w:p>
    <w:p>
      <w:pPr>
        <w:tabs>
          <w:tab w:val="left" w:pos="3780"/>
        </w:tabs>
        <w:spacing w:line="360" w:lineRule="auto"/>
        <w:rPr>
          <w:rFonts w:hint="default" w:ascii="Times New Roman" w:hAnsi="Times New Roman" w:cs="Times New Roman"/>
          <w:szCs w:val="21"/>
        </w:rPr>
      </w:pPr>
      <w:r>
        <w:rPr>
          <w:rFonts w:hint="default" w:ascii="Times New Roman" w:hAnsi="Times New Roman" w:cs="Times New Roman"/>
          <w:szCs w:val="21"/>
        </w:rPr>
        <w:t>法定代表人（签字或盖章）：</w:t>
      </w:r>
    </w:p>
    <w:p>
      <w:pPr>
        <w:tabs>
          <w:tab w:val="left" w:pos="3780"/>
        </w:tabs>
        <w:spacing w:line="360" w:lineRule="auto"/>
        <w:rPr>
          <w:rFonts w:hint="default" w:ascii="Times New Roman" w:hAnsi="Times New Roman" w:cs="Times New Roman"/>
          <w:szCs w:val="21"/>
        </w:rPr>
      </w:pPr>
      <w:r>
        <w:rPr>
          <w:rFonts w:hint="default" w:ascii="Times New Roman" w:hAnsi="Times New Roman" w:cs="Times New Roman"/>
          <w:szCs w:val="21"/>
        </w:rPr>
        <w:t>签字日期：年月日</w:t>
      </w:r>
    </w:p>
    <w:p>
      <w:pPr>
        <w:spacing w:line="360" w:lineRule="auto"/>
        <w:ind w:left="1159" w:leftChars="552" w:firstLine="2261"/>
        <w:rPr>
          <w:rFonts w:hint="default" w:ascii="Times New Roman" w:hAnsi="Times New Roman" w:cs="Times New Roman"/>
          <w:szCs w:val="21"/>
        </w:rPr>
      </w:pPr>
    </w:p>
    <w:p>
      <w:pPr>
        <w:spacing w:line="360" w:lineRule="auto"/>
        <w:rPr>
          <w:rFonts w:hint="default" w:ascii="Times New Roman" w:hAnsi="Times New Roman" w:cs="Times New Roman"/>
          <w:sz w:val="25"/>
          <w:szCs w:val="25"/>
        </w:rPr>
      </w:pPr>
      <w:r>
        <w:rPr>
          <w:rFonts w:hint="default" w:ascii="Times New Roman" w:hAnsi="Times New Roman" w:cs="Times New Roman"/>
          <w:szCs w:val="21"/>
        </w:rPr>
        <w:t xml:space="preserve">被授权人（投标人授权代表）（签字或盖章）： </w:t>
      </w:r>
    </w:p>
    <w:p>
      <w:pPr>
        <w:spacing w:line="360" w:lineRule="auto"/>
        <w:rPr>
          <w:rFonts w:hint="default" w:ascii="Times New Roman" w:hAnsi="Times New Roman" w:cs="Times New Roman"/>
          <w:sz w:val="25"/>
          <w:szCs w:val="25"/>
        </w:rPr>
      </w:pPr>
      <w:r>
        <w:rPr>
          <w:rFonts w:hint="default" w:ascii="Times New Roman" w:hAnsi="Times New Roman" w:cs="Times New Roman"/>
          <w:sz w:val="25"/>
          <w:szCs w:val="25"/>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217170</wp:posOffset>
                </wp:positionV>
                <wp:extent cx="2643505" cy="2114550"/>
                <wp:effectExtent l="4445" t="5080" r="19050" b="13970"/>
                <wp:wrapNone/>
                <wp:docPr id="1" name="矩形 1"/>
                <wp:cNvGraphicFramePr/>
                <a:graphic xmlns:a="http://schemas.openxmlformats.org/drawingml/2006/main">
                  <a:graphicData uri="http://schemas.microsoft.com/office/word/2010/wordprocessingShape">
                    <wps:wsp>
                      <wps:cNvSpPr/>
                      <wps:spPr>
                        <a:xfrm>
                          <a:off x="0" y="0"/>
                          <a:ext cx="2643505" cy="2114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wps:txbx>
                      <wps:bodyPr upright="1"/>
                    </wps:wsp>
                  </a:graphicData>
                </a:graphic>
              </wp:anchor>
            </w:drawing>
          </mc:Choice>
          <mc:Fallback>
            <w:pict>
              <v:rect id="_x0000_s1026" o:spid="_x0000_s1026" o:spt="1" style="position:absolute;left:0pt;margin-left:-12.95pt;margin-top:17.1pt;height:166.5pt;width:208.15pt;z-index:251659264;mso-width-relative:page;mso-height-relative:page;" fillcolor="#FFFFFF" filled="t" stroked="t" coordsize="21600,21600" o:gfxdata="UEsDBAoAAAAAAIdO4kAAAAAAAAAAAAAAAAAEAAAAZHJzL1BLAwQUAAAACACHTuJAkmV9P9kAAAAK&#10;AQAADwAAAGRycy9kb3ducmV2LnhtbE2PsU7DMBCGdyTewTokttauU0oT4nQAFYmxTRe2S+wmgfgc&#10;xU4beHrMBNud7tN/35/vZtuzixl950jBaimAGaqd7qhRcCr3iy0wH5A09o6Mgi/jYVfc3uSYaXel&#10;g7kcQ8NiCPkMFbQhDBnnvm6NRb90g6F4O7vRYojr2HA94jWG255LITbcYkfxQ4uDeW5N/XmcrIKq&#10;kyf8PpSvwqb7JLzN5cf0/qLU/d1KPAELZg5/MPzqR3UoolPlJtKe9QoW8iGNqIJkLYFFIEnFGlgV&#10;h82jBF7k/H+F4gdQSwMEFAAAAAgAh07iQAmimbQIAgAAOAQAAA4AAABkcnMvZTJvRG9jLnhtbK1T&#10;zY7TMBC+I/EOlu80admuIGq6B0q5IFhp4QGmjpNY8p88bpM+DRI3HoLHQbwGYzeU7sKhB3JwZuzx&#10;N/N9M17djUazgwyonK35fFZyJq1wjbJdzT9/2r54xRlGsA1oZ2XNjxL53fr5s9XgK7lwvdONDIxA&#10;LFaDr3kfo6+KAkUvDeDMeWnpsHXBQCQ3dEUTYCB0o4tFWd4WgwuND05IRNrdnA75hBiuAXRtq4Tc&#10;OLE30sYTapAaIlHCXnnk61xt20oRP7Ytysh0zYlpzCslIXuX1mK9gqoL4HslphLgmhKecDKgLCU9&#10;Q20gAtsH9ReUUSI4dG2cCWeKE5GsCLGYl0+0eejBy8yFpEZ/Fh3/H6z4cLgPTDU0CZxZMNTwn1++&#10;/fj+lc2TNoPHikIe/H2YPCQzER3bYNKfKLAx63k86ynHyARtLm5vXi7LJWeCzhbz+c1ymRUv/lz3&#10;AeM76QxLRs0DNSzrCIf3GCklhf4OSdnQadVsldbZCd3ujQ7sANTcbf5SzXTlUZi2bKj56+UiFQI0&#10;sS1NCpnGE2u0Xc736AZeApf5+xdwKmwD2J8KyAgpDCqjokx6QdVLaN7ahsWjJ2UtPSieijGy4UxL&#10;en/JypERlL4mkthpm6Blnu5JpdSnU2eSFcfdSKDJ3LnmSA3e+6C6ngTOXS3SCQ1U1moa/jSxlz7Z&#10;lw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ZX0/2QAAAAoBAAAPAAAAAAAAAAEAIAAAACIA&#10;AABkcnMvZG93bnJldi54bWxQSwECFAAUAAAACACHTuJACaKZtAgCAAA4BAAADgAAAAAAAAABACAA&#10;AAAoAQAAZHJzL2Uyb0RvYy54bWxQSwUGAAAAAAYABgBZAQAAogU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050" w:firstLineChars="500"/>
                        <w:jc w:val="center"/>
                      </w:pPr>
                    </w:p>
                    <w:p>
                      <w:pPr>
                        <w:jc w:val="center"/>
                      </w:pPr>
                      <w:r>
                        <w:rPr>
                          <w:rFonts w:hint="eastAsia"/>
                        </w:rPr>
                        <w:t>（正面）</w:t>
                      </w:r>
                    </w:p>
                    <w:p/>
                  </w:txbxContent>
                </v:textbox>
              </v:rect>
            </w:pict>
          </mc:Fallback>
        </mc:AlternateContent>
      </w:r>
      <w:r>
        <w:rPr>
          <w:rFonts w:hint="default" w:ascii="Times New Roman" w:hAnsi="Times New Roman" w:cs="Times New Roman"/>
          <w:sz w:val="25"/>
          <w:szCs w:val="25"/>
        </w:rPr>
        <mc:AlternateContent>
          <mc:Choice Requires="wps">
            <w:drawing>
              <wp:anchor distT="0" distB="0" distL="114300" distR="114300" simplePos="0" relativeHeight="251660288" behindDoc="0" locked="0" layoutInCell="1" allowOverlap="1">
                <wp:simplePos x="0" y="0"/>
                <wp:positionH relativeFrom="column">
                  <wp:posOffset>2693035</wp:posOffset>
                </wp:positionH>
                <wp:positionV relativeFrom="paragraph">
                  <wp:posOffset>217170</wp:posOffset>
                </wp:positionV>
                <wp:extent cx="2785745" cy="2059305"/>
                <wp:effectExtent l="4445" t="4445" r="10160" b="12700"/>
                <wp:wrapNone/>
                <wp:docPr id="2" name="矩形 2"/>
                <wp:cNvGraphicFramePr/>
                <a:graphic xmlns:a="http://schemas.openxmlformats.org/drawingml/2006/main">
                  <a:graphicData uri="http://schemas.microsoft.com/office/word/2010/wordprocessingShape">
                    <wps:wsp>
                      <wps:cNvSpPr/>
                      <wps:spPr>
                        <a:xfrm>
                          <a:off x="0" y="0"/>
                          <a:ext cx="2785745" cy="20593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wps:txbx>
                      <wps:bodyPr upright="1"/>
                    </wps:wsp>
                  </a:graphicData>
                </a:graphic>
              </wp:anchor>
            </w:drawing>
          </mc:Choice>
          <mc:Fallback>
            <w:pict>
              <v:rect id="_x0000_s1026" o:spid="_x0000_s1026" o:spt="1" style="position:absolute;left:0pt;margin-left:212.05pt;margin-top:17.1pt;height:162.15pt;width:219.35pt;z-index:251660288;mso-width-relative:page;mso-height-relative:page;" fillcolor="#FFFFFF" filled="t" stroked="t" coordsize="21600,21600" o:gfxdata="UEsDBAoAAAAAAIdO4kAAAAAAAAAAAAAAAAAEAAAAZHJzL1BLAwQUAAAACACHTuJABv1qU9gAAAAK&#10;AQAADwAAAGRycy9kb3ducmV2LnhtbE2PsU7DMBCGdyTewTokNmrHTasQ4nQAFYmxTRc2Jz6SQGxH&#10;sdMGnp5jouPdffrv+4vdYgd2xin03ilIVgIYusab3rUKTtX+IQMWonZGD96hgm8MsCtvbwqdG39x&#10;BzwfY8soxIVcK+hiHHPOQ9Oh1WHlR3R0+/CT1ZHGqeVm0hcKtwOXQmy51b2jD50e8bnD5us4WwV1&#10;L0/651C9Cvu4X8e3pfqc31+Uur9LxBOwiEv8h+FPn9ShJKfaz84ENihIZZoQqmCdSmAEZFtJXWpa&#10;bLIN8LLg1xXKX1BLAwQUAAAACACHTuJANZs84QUCAAA4BAAADgAAAGRycy9lMm9Eb2MueG1srVPN&#10;jtMwEL4j8Q6W7zRpoOxu1HQPlHJBsNLCA7j2JLHkP9lukz4NEjcegsdBvAZjJ5TuwmEP5JB8jsff&#10;zPfNeH07akWO4IO0pqHLRUkJGG6FNF1DP3/avbimJERmBFPWQENPEOjt5vmz9eBqqGxvlQBPkMSE&#10;enAN7WN0dVEE3oNmYWEdGNxsrdcs4tJ3hfBsQHatiqosXxeD9cJ5yyEE/LudNunM6J9CaNtWctha&#10;ftBg4sTqQbGIkkIvXaCbXG3bAo8f2zZAJKqhqDTmNyZBvE/vYrNmdeeZ6yWfS2BPKeGRJs2kwaRn&#10;qi2LjBy8/ItKS+5tsG1ccKuLSUh2BFUsy0fe3PfMQdaCVgd3Nj38P1r+4XjniRQNrSgxTGPDf375&#10;9uP7V1IlbwYXagy5d3d+XgWESejYep2+KIGM2c/T2U8YI+H4s7q6Xl29WlHCca8qVzcvy1ViLf4c&#10;dz7Ed2A1SaChHhuWfWTH9yFOob9DUrZglRQ7qVRe+G7/RnlyZNjcXX5m9gdhypChoTerKhXCcGJb&#10;nBSE2qHqYLqc78GJcElc5udfxKmwLQv9VEBmSGGs1jKCz6gHJt4aQeLJobMGLxRNxWgQlCjA+5dQ&#10;joxMqqdEonfKpCSQp3t2KfVp6kxCcdyPSJrg3ooTNvjgvOx6NHiZhaQdHKjciXn408RerhFfXvjN&#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9alPYAAAACgEAAA8AAAAAAAAAAQAgAAAAIgAAAGRy&#10;cy9kb3ducmV2LnhtbFBLAQIUABQAAAAIAIdO4kA1mzzhBQIAADgEAAAOAAAAAAAAAAEAIAAAACcB&#10;AABkcnMvZTJvRG9jLnhtbFBLBQYAAAAABgAGAFkBAACeBQAAAAA=&#10;">
                <v:fill on="t" focussize="0,0"/>
                <v:stroke color="#000000" joinstyle="miter"/>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ind w:firstLine="1680" w:firstLineChars="800"/>
                        <w:jc w:val="center"/>
                      </w:pPr>
                    </w:p>
                    <w:p>
                      <w:pPr>
                        <w:jc w:val="center"/>
                      </w:pPr>
                      <w:r>
                        <w:rPr>
                          <w:rFonts w:hint="eastAsia"/>
                        </w:rPr>
                        <w:t>（反面）</w:t>
                      </w:r>
                    </w:p>
                    <w:p/>
                  </w:txbxContent>
                </v:textbox>
              </v:rect>
            </w:pict>
          </mc:Fallback>
        </mc:AlternateContent>
      </w:r>
    </w:p>
    <w:p>
      <w:pPr>
        <w:spacing w:line="440" w:lineRule="exact"/>
        <w:rPr>
          <w:rFonts w:hint="default" w:ascii="Times New Roman" w:hAnsi="Times New Roman" w:cs="Times New Roman"/>
          <w:sz w:val="25"/>
          <w:szCs w:val="25"/>
        </w:rPr>
      </w:pPr>
      <w:bookmarkStart w:id="9" w:name="_Toc226217114"/>
    </w:p>
    <w:p>
      <w:pPr>
        <w:spacing w:line="440" w:lineRule="exact"/>
        <w:rPr>
          <w:rFonts w:hint="default" w:ascii="Times New Roman" w:hAnsi="Times New Roman" w:cs="Times New Roman"/>
          <w:sz w:val="25"/>
          <w:szCs w:val="25"/>
        </w:rPr>
      </w:pPr>
    </w:p>
    <w:p>
      <w:pPr>
        <w:spacing w:line="440" w:lineRule="exact"/>
        <w:rPr>
          <w:rFonts w:hint="default" w:ascii="Times New Roman" w:hAnsi="Times New Roman" w:cs="Times New Roman"/>
          <w:sz w:val="25"/>
          <w:szCs w:val="25"/>
        </w:rPr>
      </w:pPr>
    </w:p>
    <w:p>
      <w:pPr>
        <w:spacing w:line="440" w:lineRule="exact"/>
        <w:rPr>
          <w:rFonts w:hint="default" w:ascii="Times New Roman" w:hAnsi="Times New Roman" w:cs="Times New Roman"/>
          <w:sz w:val="25"/>
          <w:szCs w:val="25"/>
        </w:rPr>
      </w:pPr>
    </w:p>
    <w:p>
      <w:pPr>
        <w:spacing w:line="440" w:lineRule="exact"/>
        <w:rPr>
          <w:rFonts w:hint="default" w:ascii="Times New Roman" w:hAnsi="Times New Roman" w:cs="Times New Roman"/>
          <w:sz w:val="25"/>
          <w:szCs w:val="25"/>
        </w:rPr>
      </w:pPr>
    </w:p>
    <w:p>
      <w:pPr>
        <w:spacing w:line="440" w:lineRule="exact"/>
        <w:rPr>
          <w:rFonts w:hint="default" w:ascii="Times New Roman" w:hAnsi="Times New Roman" w:cs="Times New Roman"/>
          <w:sz w:val="25"/>
          <w:szCs w:val="25"/>
        </w:rPr>
      </w:pPr>
    </w:p>
    <w:p>
      <w:pPr>
        <w:spacing w:line="440" w:lineRule="exact"/>
        <w:rPr>
          <w:rFonts w:hint="default" w:ascii="Times New Roman" w:hAnsi="Times New Roman" w:cs="Times New Roman"/>
          <w:sz w:val="25"/>
          <w:szCs w:val="25"/>
        </w:rPr>
      </w:pPr>
    </w:p>
    <w:bookmarkEnd w:id="9"/>
    <w:p>
      <w:pPr>
        <w:widowControl/>
        <w:jc w:val="left"/>
        <w:rPr>
          <w:rFonts w:hint="default" w:ascii="Times New Roman" w:hAnsi="Times New Roman" w:cs="Times New Roman"/>
          <w:bCs/>
        </w:rPr>
      </w:pPr>
      <w:r>
        <w:rPr>
          <w:rFonts w:hint="default" w:ascii="Times New Roman" w:hAnsi="Times New Roman" w:cs="Times New Roman"/>
          <w:bCs/>
        </w:rPr>
        <w:br w:type="page"/>
      </w:r>
    </w:p>
    <w:p>
      <w:pPr>
        <w:numPr>
          <w:ilvl w:val="0"/>
          <w:numId w:val="9"/>
        </w:numPr>
        <w:spacing w:line="440" w:lineRule="exact"/>
        <w:rPr>
          <w:rFonts w:hint="default" w:ascii="Times New Roman" w:hAnsi="Times New Roman" w:cs="Times New Roman"/>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法定代表人证明书</w:t>
      </w:r>
    </w:p>
    <w:p>
      <w:pPr>
        <w:tabs>
          <w:tab w:val="left" w:pos="900"/>
        </w:tabs>
        <w:spacing w:line="480" w:lineRule="auto"/>
        <w:ind w:firstLine="945" w:firstLineChars="450"/>
        <w:rPr>
          <w:rFonts w:hint="default" w:ascii="Times New Roman" w:hAnsi="Times New Roman" w:cs="Times New Roman"/>
        </w:rPr>
      </w:pPr>
      <w:r>
        <w:rPr>
          <w:rFonts w:hint="default" w:ascii="Times New Roman" w:hAnsi="Times New Roman" w:cs="Times New Roman"/>
        </w:rPr>
        <w:t>______________同志，现任我单位职务，为法定代表人，特此证明。</w:t>
      </w:r>
    </w:p>
    <w:p>
      <w:pPr>
        <w:spacing w:line="480" w:lineRule="auto"/>
        <w:ind w:firstLine="420" w:firstLineChars="200"/>
        <w:rPr>
          <w:rFonts w:hint="default" w:ascii="Times New Roman" w:hAnsi="Times New Roman" w:cs="Times New Roman"/>
        </w:rPr>
      </w:pPr>
      <w:r>
        <w:rPr>
          <w:rFonts w:hint="default" w:ascii="Times New Roman" w:hAnsi="Times New Roman" w:cs="Times New Roman"/>
        </w:rPr>
        <w:t>有效日期与本公司投标文件中标注的投标有效期相同。签发日期：</w:t>
      </w:r>
      <w:r>
        <w:rPr>
          <w:rFonts w:hint="default" w:ascii="Times New Roman" w:hAnsi="Times New Roman" w:cs="Times New Roman"/>
          <w:szCs w:val="21"/>
        </w:rPr>
        <w:t>年月日</w:t>
      </w:r>
    </w:p>
    <w:p>
      <w:pPr>
        <w:spacing w:line="480" w:lineRule="auto"/>
        <w:ind w:firstLine="420" w:firstLineChars="200"/>
        <w:rPr>
          <w:rFonts w:hint="default" w:ascii="Times New Roman" w:hAnsi="Times New Roman" w:cs="Times New Roman"/>
        </w:rPr>
      </w:pPr>
      <w:r>
        <w:rPr>
          <w:rFonts w:hint="default" w:ascii="Times New Roman" w:hAnsi="Times New Roman" w:cs="Times New Roman"/>
        </w:rPr>
        <w:t>附：</w:t>
      </w:r>
    </w:p>
    <w:p>
      <w:pPr>
        <w:spacing w:line="480" w:lineRule="auto"/>
        <w:ind w:firstLine="840" w:firstLineChars="400"/>
        <w:rPr>
          <w:rFonts w:hint="default" w:ascii="Times New Roman" w:hAnsi="Times New Roman" w:cs="Times New Roman"/>
        </w:rPr>
      </w:pPr>
      <w:r>
        <w:rPr>
          <w:rFonts w:hint="default" w:ascii="Times New Roman" w:hAnsi="Times New Roman" w:cs="Times New Roman"/>
        </w:rPr>
        <w:t xml:space="preserve">营业执照（注册号）：                       </w:t>
      </w:r>
    </w:p>
    <w:p>
      <w:pPr>
        <w:spacing w:line="480" w:lineRule="auto"/>
        <w:ind w:firstLine="840" w:firstLineChars="400"/>
        <w:rPr>
          <w:rFonts w:hint="default" w:ascii="Times New Roman" w:hAnsi="Times New Roman" w:cs="Times New Roman"/>
        </w:rPr>
      </w:pPr>
      <w:r>
        <w:rPr>
          <w:rFonts w:hint="default" w:ascii="Times New Roman" w:hAnsi="Times New Roman" w:cs="Times New Roman"/>
        </w:rPr>
        <w:t>经济性质：</w:t>
      </w:r>
    </w:p>
    <w:p>
      <w:pPr>
        <w:spacing w:line="480" w:lineRule="auto"/>
        <w:ind w:firstLine="840" w:firstLineChars="400"/>
        <w:rPr>
          <w:rFonts w:hint="default" w:ascii="Times New Roman" w:hAnsi="Times New Roman" w:cs="Times New Roman"/>
        </w:rPr>
      </w:pPr>
      <w:r>
        <w:rPr>
          <w:rFonts w:hint="default" w:ascii="Times New Roman" w:hAnsi="Times New Roman" w:cs="Times New Roman"/>
        </w:rPr>
        <w:t>主营（产）：</w:t>
      </w:r>
    </w:p>
    <w:p>
      <w:pPr>
        <w:spacing w:line="480" w:lineRule="auto"/>
        <w:ind w:firstLine="840" w:firstLineChars="400"/>
        <w:rPr>
          <w:rFonts w:hint="default" w:ascii="Times New Roman" w:hAnsi="Times New Roman" w:cs="Times New Roman"/>
        </w:rPr>
      </w:pPr>
      <w:r>
        <w:rPr>
          <w:rFonts w:hint="default" w:ascii="Times New Roman" w:hAnsi="Times New Roman" w:cs="Times New Roman"/>
        </w:rPr>
        <w:t>兼营（产）：</w:t>
      </w:r>
    </w:p>
    <w:p>
      <w:pPr>
        <w:spacing w:line="480" w:lineRule="auto"/>
        <w:ind w:firstLine="1000" w:firstLineChars="400"/>
        <w:rPr>
          <w:rFonts w:hint="default" w:ascii="Times New Roman" w:hAnsi="Times New Roman" w:cs="Times New Roman"/>
          <w:sz w:val="25"/>
          <w:szCs w:val="25"/>
        </w:rPr>
      </w:pPr>
      <w:r>
        <w:rPr>
          <w:rFonts w:hint="default" w:ascii="Times New Roman" w:hAnsi="Times New Roman" w:cs="Times New Roman"/>
          <w:sz w:val="25"/>
          <w:szCs w:val="25"/>
        </w:rPr>
        <mc:AlternateContent>
          <mc:Choice Requires="wps">
            <w:drawing>
              <wp:anchor distT="0" distB="0" distL="114300" distR="114300" simplePos="0" relativeHeight="251662336" behindDoc="0" locked="0" layoutInCell="1" allowOverlap="1">
                <wp:simplePos x="0" y="0"/>
                <wp:positionH relativeFrom="column">
                  <wp:posOffset>2728595</wp:posOffset>
                </wp:positionH>
                <wp:positionV relativeFrom="paragraph">
                  <wp:posOffset>243840</wp:posOffset>
                </wp:positionV>
                <wp:extent cx="2599690" cy="1924685"/>
                <wp:effectExtent l="5080" t="5080" r="5080" b="13335"/>
                <wp:wrapNone/>
                <wp:docPr id="3" name="矩形 3"/>
                <wp:cNvGraphicFramePr/>
                <a:graphic xmlns:a="http://schemas.openxmlformats.org/drawingml/2006/main">
                  <a:graphicData uri="http://schemas.microsoft.com/office/word/2010/wordprocessingShape">
                    <wps:wsp>
                      <wps:cNvSpPr/>
                      <wps:spPr>
                        <a:xfrm>
                          <a:off x="0" y="0"/>
                          <a:ext cx="2599690" cy="19246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wps:txbx>
                      <wps:bodyPr upright="1"/>
                    </wps:wsp>
                  </a:graphicData>
                </a:graphic>
              </wp:anchor>
            </w:drawing>
          </mc:Choice>
          <mc:Fallback>
            <w:pict>
              <v:rect id="_x0000_s1026" o:spid="_x0000_s1026" o:spt="1" style="position:absolute;left:0pt;margin-left:214.85pt;margin-top:19.2pt;height:151.55pt;width:204.7pt;z-index:251662336;mso-width-relative:page;mso-height-relative:page;" fillcolor="#FFFFFF" filled="t" stroked="t" coordsize="21600,21600" o:gfxdata="UEsDBAoAAAAAAIdO4kAAAAAAAAAAAAAAAAAEAAAAZHJzL1BLAwQUAAAACACHTuJAzOCUytkAAAAK&#10;AQAADwAAAGRycy9kb3ducmV2LnhtbE2PPU/DMBCGdyT+g3VIbNTOB5CEOB1ARWJs04XNiY8kENtR&#10;7LSBX88x0fHuHr33vOV2NSM74ewHZyVEGwEMbev0YDsJx3p3lwHzQVmtRmdRwjd62FbXV6UqtDvb&#10;PZ4OoWMUYn2hJPQhTAXnvu3RKL9xE1q6fbjZqEDj3HE9qzOFm5HHQjxwowZLH3o14XOP7ddhMRKa&#10;IT6qn339Kky+S8LbWn8u7y9S3t5E4glYwDX8w/CnT+pQkVPjFqs9GyWkcf5IqIQkS4ERkCV5BKyh&#10;RRrdA69Kflmh+gVQSwMEFAAAAAgAh07iQHfoOp0GAgAAOAQAAA4AAABkcnMvZTJvRG9jLnhtbK1T&#10;y67TMBDdI/EPlvc0bS+tbqOmd0EpGwRXuvABru0klvySx23Sr0Fix0fwOYjfYOyE0vtYdEEWyXE8&#10;PjPnzHh91xtNjjKAcrais8mUEmm5E8o2Ff36ZffmlhKIzAqmnZUVPUmgd5vXr9adL+XctU4LGQiS&#10;WCg7X9E2Rl8WBfBWGgYT56XFzdoFwyIuQ1OIwDpkN7qYT6fLonNB+OC4BMC/22GTjozhGkJX14rL&#10;reMHI20cWIPULKIkaJUHusnV1rXk8XNdg4xEVxSVxvzGJIj36V1s1qxsAvOt4mMJ7JoSnmgyTFlM&#10;eqbassjIIahnVEbx4MDVccKdKQYh2RFUMZs+8eahZV5mLWg1+LPp8P9o+afjfSBKVPSGEssMNvz3&#10;tx+/fn4nN8mbzkOJIQ/+PowrQJiE9nUw6YsSSJ/9PJ39lH0kHH/OF6vVcoVWc9ybreZvl7eLxFr8&#10;O+4DxA/SGZJARQM2LPvIjh8hDqF/Q1I2cFqJndI6L0Kzf6cDOTJs7i4/I/ujMG1JV9HVYr7AQhhO&#10;bI2TgtB4VA22yfkenYBL4ml+XiJOhW0ZtEMBmSGFsdKoKENGrWTivRUknjw6a/FC0VSMkYISLfH+&#10;JZQjI1P6mkj0TtuURObpHl1KfRo6k1Ds9z2SJrh34oQNPvigmhYNnmUhaQcHKndiHP40sZdrxJcX&#10;fv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OCUytkAAAAKAQAADwAAAAAAAAABACAAAAAiAAAA&#10;ZHJzL2Rvd25yZXYueG1sUEsBAhQAFAAAAAgAh07iQHfoOp0GAgAAOAQAAA4AAAAAAAAAAQAgAAAA&#10;KAEAAGRycy9lMm9Eb2MueG1sUEsFBgAAAAAGAAYAWQEAAKAFA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p>
                      <w:pPr>
                        <w:ind w:firstLine="1050" w:firstLineChars="500"/>
                      </w:pPr>
                    </w:p>
                  </w:txbxContent>
                </v:textbox>
              </v:rect>
            </w:pict>
          </mc:Fallback>
        </mc:AlternateContent>
      </w:r>
      <w:r>
        <w:rPr>
          <w:rFonts w:hint="default" w:ascii="Times New Roman" w:hAnsi="Times New Roman" w:cs="Times New Roman"/>
          <w:sz w:val="25"/>
          <w:szCs w:val="25"/>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243840</wp:posOffset>
                </wp:positionV>
                <wp:extent cx="2399665" cy="1882140"/>
                <wp:effectExtent l="5080" t="5080" r="14605" b="17780"/>
                <wp:wrapNone/>
                <wp:docPr id="4" name="矩形 4"/>
                <wp:cNvGraphicFramePr/>
                <a:graphic xmlns:a="http://schemas.openxmlformats.org/drawingml/2006/main">
                  <a:graphicData uri="http://schemas.microsoft.com/office/word/2010/wordprocessingShape">
                    <wps:wsp>
                      <wps:cNvSpPr/>
                      <wps:spPr>
                        <a:xfrm>
                          <a:off x="0" y="0"/>
                          <a:ext cx="2399665"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wps:txbx>
                      <wps:bodyPr upright="1"/>
                    </wps:wsp>
                  </a:graphicData>
                </a:graphic>
              </wp:anchor>
            </w:drawing>
          </mc:Choice>
          <mc:Fallback>
            <w:pict>
              <v:rect id="_x0000_s1026" o:spid="_x0000_s1026" o:spt="1" style="position:absolute;left:0pt;margin-left:3.4pt;margin-top:19.2pt;height:148.2pt;width:188.95pt;z-index:251661312;mso-width-relative:page;mso-height-relative:page;" fillcolor="#FFFFFF" filled="t" stroked="t" coordsize="21600,21600" o:gfxdata="UEsDBAoAAAAAAIdO4kAAAAAAAAAAAAAAAAAEAAAAZHJzL1BLAwQUAAAACACHTuJAq12NRNcAAAAI&#10;AQAADwAAAGRycy9kb3ducmV2LnhtbE2PMU/DMBCF90r8B+uQ2Fq7TVVCiNMBVCTGNl3YnPhIAvE5&#10;ip028Os5Jpjund7pve/y/ex6ccExdJ40rFcKBFLtbUeNhnN5WKYgQjRkTe8JNXxhgH1xs8hNZv2V&#10;jng5xUZwCIXMaGhjHDIpQ92iM2HlByT23v3oTOR1bKQdzZXDXS83Su2kMx1xQ2sGfGqx/jxNTkPV&#10;bc7m+1i+KPdwSOLrXH5Mb89a392u1SOIiHP8O4ZffEaHgpkqP5ENotewY/CoIUm3INjmeQ+iYpFs&#10;U5BFLv8/UPwAUEsDBBQAAAAIAIdO4kC8skMjCQIAADgEAAAOAAAAZHJzL2Uyb0RvYy54bWytU02u&#10;0zAQ3iNxB8t7mrb0VW3U9C0oZYPgSQ8O4DqTxJL/5HGb9DRI7DgEx0Fcg7FbSt+DRRdk4czY42/m&#10;+2a8uh+MZgcIqJyt+GQ05gysdLWybcU/f9q+WnCGUdhaaGeh4kdAfr9++WLV+xKmrnO6hsAIxGLZ&#10;+4p3MfqyKFB2YASOnAdLh40LRkRyQ1vUQfSEbnQxHY/nRe9C7YOTgEi7m9MhPyOGWwBd0ygJGyf3&#10;Bmw8oQbQIhIl7JRHvs7VNg3I+LFpECLTFSemMa+UhOxdWov1SpRtEL5T8lyCuKWEZ5yMUJaSXqA2&#10;Igq2D+ovKKNkcOiaOJLOFCciWRFiMRk/0+axEx4yF5Ia/UV0/H+w8sPhITBVV3zGmRWGGv7zy7cf&#10;37+yWdKm91hSyKN/CGcPyUxEhyaY9CcKbMh6Hi96whCZpM3p6+VyPr/jTNLZZLGYTmZZ8eLPdR8w&#10;vgNnWDIqHqhhWUdxeI+RUlLo75CUDZ1W9VZpnZ3Q7t7owA6CmrvNX6qZrjwJ05b1FV/eTVMhgia2&#10;oUkh03hijbbN+Z7cwGvgcf7+BZwK2wjsTgVkhBQmSqMiJL1E2YGo39qaxaMnZS09KJ6KMVBzpoHe&#10;X7JyZBRK3xJJ7LRN0JCn+6xS6tOpM8mKw24g0GTuXH2kBu99UG1HAk8ykXRCA5W1Og9/mthrn+zr&#10;B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tdjUTXAAAACAEAAA8AAAAAAAAAAQAgAAAAIgAA&#10;AGRycy9kb3ducmV2LnhtbFBLAQIUABQAAAAIAIdO4kC8skMjCQIAADgEAAAOAAAAAAAAAAEAIAAA&#10;ACYBAABkcnMvZTJvRG9jLnhtbFBLBQYAAAAABgAGAFkBAAChBQAAAAA=&#10;">
                <v:fill on="t" focussize="0,0"/>
                <v:stroke color="#000000" joinstyle="miter"/>
                <v:imagedata o:title=""/>
                <o:lock v:ext="edit" aspectratio="f"/>
                <v:textbox>
                  <w:txbxContent>
                    <w:p>
                      <w:pPr>
                        <w:ind w:firstLine="840" w:firstLineChars="400"/>
                      </w:pPr>
                    </w:p>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p>
                      <w:pPr>
                        <w:ind w:firstLine="1050" w:firstLineChars="500"/>
                      </w:pPr>
                    </w:p>
                  </w:txbxContent>
                </v:textbox>
              </v:rect>
            </w:pict>
          </mc:Fallback>
        </mc:AlternateContent>
      </w:r>
    </w:p>
    <w:p>
      <w:pPr>
        <w:spacing w:line="500" w:lineRule="exact"/>
        <w:rPr>
          <w:rFonts w:hint="default" w:ascii="Times New Roman" w:hAnsi="Times New Roman" w:cs="Times New Roman"/>
          <w:b/>
          <w:bCs/>
          <w:szCs w:val="21"/>
        </w:rPr>
      </w:pPr>
    </w:p>
    <w:p>
      <w:pPr>
        <w:spacing w:line="500" w:lineRule="exact"/>
        <w:rPr>
          <w:rFonts w:hint="default" w:ascii="Times New Roman" w:hAnsi="Times New Roman" w:cs="Times New Roman"/>
          <w:b/>
          <w:bCs/>
          <w:szCs w:val="21"/>
        </w:rPr>
      </w:pPr>
    </w:p>
    <w:p>
      <w:pPr>
        <w:spacing w:line="500" w:lineRule="exact"/>
        <w:rPr>
          <w:rFonts w:hint="default" w:ascii="Times New Roman" w:hAnsi="Times New Roman" w:cs="Times New Roman"/>
          <w:b/>
          <w:bCs/>
          <w:szCs w:val="21"/>
        </w:rPr>
      </w:pPr>
    </w:p>
    <w:p>
      <w:pPr>
        <w:spacing w:line="500" w:lineRule="exact"/>
        <w:rPr>
          <w:rFonts w:hint="default" w:ascii="Times New Roman" w:hAnsi="Times New Roman" w:cs="Times New Roman"/>
          <w:b/>
          <w:bCs/>
          <w:szCs w:val="21"/>
        </w:rPr>
      </w:pPr>
    </w:p>
    <w:p>
      <w:pPr>
        <w:spacing w:line="500" w:lineRule="exact"/>
        <w:rPr>
          <w:rFonts w:hint="default" w:ascii="Times New Roman" w:hAnsi="Times New Roman" w:cs="Times New Roman"/>
          <w:b/>
          <w:bCs/>
          <w:szCs w:val="21"/>
        </w:rPr>
      </w:pPr>
    </w:p>
    <w:p>
      <w:pPr>
        <w:spacing w:line="500" w:lineRule="exact"/>
        <w:rPr>
          <w:rFonts w:hint="default" w:ascii="Times New Roman" w:hAnsi="Times New Roman" w:cs="Times New Roman"/>
          <w:b/>
          <w:bCs/>
          <w:szCs w:val="21"/>
        </w:rPr>
      </w:pPr>
    </w:p>
    <w:p>
      <w:pPr>
        <w:spacing w:line="500" w:lineRule="exact"/>
        <w:ind w:firstLine="3045" w:firstLineChars="1450"/>
        <w:rPr>
          <w:rFonts w:hint="default" w:ascii="Times New Roman" w:hAnsi="Times New Roman" w:cs="Times New Roman"/>
          <w:szCs w:val="21"/>
        </w:rPr>
      </w:pPr>
      <w:r>
        <w:rPr>
          <w:rFonts w:hint="default" w:ascii="Times New Roman" w:hAnsi="Times New Roman" w:cs="Times New Roman"/>
          <w:szCs w:val="21"/>
        </w:rPr>
        <w:t>投标人名称：（盖公章）：</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                             地址：</w:t>
      </w:r>
    </w:p>
    <w:p>
      <w:pPr>
        <w:spacing w:line="500" w:lineRule="exact"/>
        <w:rPr>
          <w:rFonts w:hint="default" w:ascii="Times New Roman" w:hAnsi="Times New Roman" w:cs="Times New Roman"/>
          <w:szCs w:val="21"/>
        </w:rPr>
      </w:pPr>
      <w:r>
        <w:rPr>
          <w:rFonts w:hint="default" w:ascii="Times New Roman" w:hAnsi="Times New Roman" w:cs="Times New Roman"/>
          <w:szCs w:val="21"/>
        </w:rPr>
        <w:t xml:space="preserve">                             日期</w:t>
      </w:r>
    </w:p>
    <w:p>
      <w:pPr>
        <w:spacing w:line="500" w:lineRule="exact"/>
        <w:rPr>
          <w:rFonts w:hint="default" w:ascii="Times New Roman" w:hAnsi="Times New Roman" w:cs="Times New Roman"/>
          <w:szCs w:val="21"/>
        </w:rPr>
      </w:pPr>
    </w:p>
    <w:p>
      <w:pPr>
        <w:widowControl/>
        <w:jc w:val="left"/>
        <w:rPr>
          <w:rFonts w:hint="default" w:ascii="Times New Roman" w:hAnsi="Times New Roman" w:cs="Times New Roman"/>
          <w:bCs/>
          <w:sz w:val="25"/>
          <w:szCs w:val="25"/>
        </w:rPr>
      </w:pPr>
      <w:r>
        <w:rPr>
          <w:rFonts w:hint="default" w:ascii="Times New Roman" w:hAnsi="Times New Roman" w:cs="Times New Roman"/>
          <w:bCs/>
          <w:sz w:val="25"/>
          <w:szCs w:val="25"/>
        </w:rPr>
        <w:br w:type="page"/>
      </w:r>
    </w:p>
    <w:p>
      <w:pPr>
        <w:numPr>
          <w:ilvl w:val="0"/>
          <w:numId w:val="9"/>
        </w:numPr>
        <w:spacing w:line="440" w:lineRule="exact"/>
        <w:rPr>
          <w:rFonts w:hint="default" w:ascii="Times New Roman" w:hAnsi="Times New Roman" w:cs="Times New Roman"/>
          <w:bCs/>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报价表</w:t>
      </w:r>
    </w:p>
    <w:p>
      <w:pPr>
        <w:tabs>
          <w:tab w:val="left" w:pos="7740"/>
        </w:tabs>
        <w:adjustRightInd w:val="0"/>
        <w:snapToGrid w:val="0"/>
        <w:rPr>
          <w:rFonts w:hint="default" w:ascii="Times New Roman" w:hAnsi="Times New Roman" w:cs="Times New Roman"/>
          <w:sz w:val="24"/>
        </w:rPr>
      </w:pPr>
      <w:r>
        <w:rPr>
          <w:rFonts w:hint="default" w:ascii="Times New Roman" w:hAnsi="Times New Roman" w:cs="Times New Roman"/>
        </w:rPr>
        <w:t xml:space="preserve">投标人名称：                                       </w:t>
      </w:r>
    </w:p>
    <w:tbl>
      <w:tblPr>
        <w:tblStyle w:val="9"/>
        <w:tblpPr w:leftFromText="180" w:rightFromText="180" w:vertAnchor="text" w:horzAnchor="page" w:tblpXSpec="center" w:tblpY="308"/>
        <w:tblOverlap w:val="never"/>
        <w:tblW w:w="83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3519"/>
        <w:gridCol w:w="26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209" w:type="dxa"/>
            <w:tcBorders>
              <w:top w:val="single" w:color="auto" w:sz="12" w:space="0"/>
              <w:bottom w:val="double" w:color="auto" w:sz="4" w:space="0"/>
            </w:tcBorders>
            <w:shd w:val="clear" w:color="auto" w:fill="EEECE1"/>
            <w:noWrap w:val="0"/>
            <w:vAlign w:val="center"/>
          </w:tcPr>
          <w:p>
            <w:pPr>
              <w:spacing w:line="360" w:lineRule="auto"/>
              <w:jc w:val="center"/>
              <w:rPr>
                <w:rFonts w:hint="default" w:ascii="Times New Roman" w:hAnsi="Times New Roman" w:cs="Times New Roman"/>
                <w:b/>
                <w:szCs w:val="21"/>
              </w:rPr>
            </w:pPr>
            <w:r>
              <w:rPr>
                <w:rFonts w:hint="default" w:ascii="Times New Roman" w:hAnsi="Times New Roman" w:cs="Times New Roman"/>
                <w:b/>
                <w:szCs w:val="21"/>
              </w:rPr>
              <w:t>采购内容</w:t>
            </w:r>
          </w:p>
        </w:tc>
        <w:tc>
          <w:tcPr>
            <w:tcW w:w="3519" w:type="dxa"/>
            <w:tcBorders>
              <w:top w:val="single" w:color="auto" w:sz="12" w:space="0"/>
              <w:bottom w:val="double" w:color="auto" w:sz="4" w:space="0"/>
            </w:tcBorders>
            <w:shd w:val="clear" w:color="auto" w:fill="EEECE1"/>
            <w:noWrap w:val="0"/>
            <w:vAlign w:val="center"/>
          </w:tcPr>
          <w:p>
            <w:pPr>
              <w:spacing w:line="360" w:lineRule="auto"/>
              <w:jc w:val="center"/>
              <w:rPr>
                <w:rFonts w:hint="default" w:ascii="Times New Roman" w:hAnsi="Times New Roman" w:cs="Times New Roman"/>
                <w:b/>
                <w:szCs w:val="21"/>
              </w:rPr>
            </w:pPr>
            <w:r>
              <w:rPr>
                <w:rFonts w:hint="default" w:ascii="Times New Roman" w:hAnsi="Times New Roman" w:cs="Times New Roman"/>
                <w:b/>
                <w:szCs w:val="21"/>
              </w:rPr>
              <w:t>投标报价</w:t>
            </w:r>
          </w:p>
          <w:p>
            <w:pPr>
              <w:spacing w:line="360" w:lineRule="auto"/>
              <w:jc w:val="center"/>
              <w:rPr>
                <w:rFonts w:hint="default" w:ascii="Times New Roman" w:hAnsi="Times New Roman" w:cs="Times New Roman"/>
                <w:b/>
                <w:szCs w:val="21"/>
              </w:rPr>
            </w:pPr>
            <w:r>
              <w:rPr>
                <w:rFonts w:hint="default" w:ascii="Times New Roman" w:hAnsi="Times New Roman" w:cs="Times New Roman"/>
                <w:b/>
                <w:szCs w:val="21"/>
              </w:rPr>
              <w:t>（人民币 元）</w:t>
            </w:r>
          </w:p>
        </w:tc>
        <w:tc>
          <w:tcPr>
            <w:tcW w:w="2671" w:type="dxa"/>
            <w:tcBorders>
              <w:top w:val="single" w:color="auto" w:sz="12" w:space="0"/>
              <w:bottom w:val="double" w:color="auto" w:sz="4" w:space="0"/>
            </w:tcBorders>
            <w:shd w:val="clear" w:color="auto" w:fill="EEECE1"/>
            <w:noWrap w:val="0"/>
            <w:vAlign w:val="center"/>
          </w:tcPr>
          <w:p>
            <w:pPr>
              <w:spacing w:line="360" w:lineRule="auto"/>
              <w:jc w:val="center"/>
              <w:rPr>
                <w:rFonts w:hint="default" w:ascii="Times New Roman" w:hAnsi="Times New Roman" w:cs="Times New Roman"/>
                <w:b/>
                <w:szCs w:val="21"/>
              </w:rPr>
            </w:pPr>
            <w:r>
              <w:rPr>
                <w:rFonts w:hint="default" w:ascii="Times New Roman" w:hAnsi="Times New Roman" w:cs="Times New Roman"/>
                <w:b/>
                <w:szCs w:val="21"/>
              </w:rPr>
              <w:t>服务期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2209" w:type="dxa"/>
            <w:tcBorders>
              <w:top w:val="single" w:color="auto" w:sz="4" w:space="0"/>
            </w:tcBorders>
            <w:noWrap w:val="0"/>
            <w:vAlign w:val="center"/>
          </w:tcPr>
          <w:p>
            <w:pPr>
              <w:jc w:val="center"/>
              <w:rPr>
                <w:rFonts w:hint="default" w:ascii="Times New Roman" w:hAnsi="Times New Roman" w:cs="Times New Roman"/>
                <w:bCs/>
                <w:szCs w:val="21"/>
              </w:rPr>
            </w:pP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w:t>
            </w:r>
            <w:r>
              <w:rPr>
                <w:rFonts w:hint="default" w:ascii="Times New Roman" w:hAnsi="Times New Roman" w:cs="Times New Roman"/>
              </w:rPr>
              <w:t>项目</w:t>
            </w:r>
          </w:p>
        </w:tc>
        <w:tc>
          <w:tcPr>
            <w:tcW w:w="3519" w:type="dxa"/>
            <w:tcBorders>
              <w:top w:val="single" w:color="auto" w:sz="4" w:space="0"/>
            </w:tcBorders>
            <w:noWrap w:val="0"/>
            <w:vAlign w:val="center"/>
          </w:tcPr>
          <w:p>
            <w:pPr>
              <w:spacing w:line="360" w:lineRule="auto"/>
              <w:rPr>
                <w:rFonts w:hint="default" w:ascii="Times New Roman" w:hAnsi="Times New Roman" w:cs="Times New Roman"/>
                <w:bCs/>
              </w:rPr>
            </w:pPr>
            <w:r>
              <w:rPr>
                <w:rFonts w:hint="default" w:ascii="Times New Roman" w:hAnsi="Times New Roman" w:cs="Times New Roman"/>
                <w:bCs/>
              </w:rPr>
              <w:t>小写：RMB</w:t>
            </w:r>
          </w:p>
          <w:p>
            <w:pPr>
              <w:spacing w:line="360" w:lineRule="auto"/>
              <w:rPr>
                <w:rFonts w:hint="default" w:ascii="Times New Roman" w:hAnsi="Times New Roman" w:cs="Times New Roman"/>
                <w:bCs/>
              </w:rPr>
            </w:pPr>
            <w:r>
              <w:rPr>
                <w:rFonts w:hint="default" w:ascii="Times New Roman" w:hAnsi="Times New Roman" w:cs="Times New Roman"/>
                <w:bCs/>
              </w:rPr>
              <w:t>大写：</w:t>
            </w:r>
          </w:p>
        </w:tc>
        <w:tc>
          <w:tcPr>
            <w:tcW w:w="2671" w:type="dxa"/>
            <w:tcBorders>
              <w:top w:val="single" w:color="auto" w:sz="4" w:space="0"/>
            </w:tcBorders>
            <w:noWrap w:val="0"/>
            <w:vAlign w:val="center"/>
          </w:tcPr>
          <w:p>
            <w:pPr>
              <w:pStyle w:val="11"/>
              <w:spacing w:line="240" w:lineRule="auto"/>
              <w:ind w:firstLine="120"/>
              <w:rPr>
                <w:rFonts w:hint="default" w:ascii="Times New Roman" w:hAnsi="Times New Roman" w:cs="Times New Roman"/>
                <w:snapToGrid/>
                <w:spacing w:val="0"/>
                <w:kern w:val="2"/>
                <w:sz w:val="21"/>
                <w:szCs w:val="21"/>
                <w:lang w:val="en-US" w:eastAsia="zh-CN"/>
              </w:rPr>
            </w:pPr>
            <w:r>
              <w:rPr>
                <w:rFonts w:hint="default" w:ascii="Times New Roman" w:hAnsi="Times New Roman" w:cs="Times New Roman"/>
                <w:snapToGrid/>
                <w:spacing w:val="0"/>
                <w:kern w:val="2"/>
                <w:sz w:val="21"/>
                <w:szCs w:val="21"/>
                <w:lang w:val="en-US" w:eastAsia="zh-CN"/>
              </w:rPr>
              <w:t>202</w:t>
            </w:r>
            <w:r>
              <w:rPr>
                <w:rFonts w:hint="eastAsia" w:ascii="Times New Roman" w:hAnsi="Times New Roman" w:cs="Times New Roman"/>
                <w:snapToGrid/>
                <w:spacing w:val="0"/>
                <w:kern w:val="2"/>
                <w:sz w:val="21"/>
                <w:szCs w:val="21"/>
                <w:lang w:val="en-US" w:eastAsia="zh-CN"/>
              </w:rPr>
              <w:t>5</w:t>
            </w:r>
            <w:r>
              <w:rPr>
                <w:rFonts w:hint="default" w:ascii="Times New Roman" w:hAnsi="Times New Roman" w:cs="Times New Roman"/>
                <w:snapToGrid/>
                <w:spacing w:val="0"/>
                <w:kern w:val="2"/>
                <w:sz w:val="21"/>
                <w:szCs w:val="21"/>
                <w:lang w:val="en-US" w:eastAsia="zh-CN"/>
              </w:rPr>
              <w:t>年</w:t>
            </w:r>
          </w:p>
        </w:tc>
      </w:tr>
    </w:tbl>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520" w:lineRule="exact"/>
        <w:rPr>
          <w:rFonts w:hint="default" w:ascii="Times New Roman" w:hAnsi="Times New Roman" w:cs="Times New Roman"/>
          <w:spacing w:val="4"/>
        </w:rPr>
      </w:pPr>
      <w:r>
        <w:rPr>
          <w:rFonts w:hint="default" w:ascii="Times New Roman" w:hAnsi="Times New Roman" w:cs="Times New Roman"/>
        </w:rPr>
        <w:t>法定代表人或投标人授权代表（签名或盖章）：</w:t>
      </w:r>
      <w:r>
        <w:rPr>
          <w:rFonts w:hint="default" w:ascii="Times New Roman" w:hAnsi="Times New Roman" w:cs="Times New Roman"/>
          <w:lang w:val="en-US" w:eastAsia="zh-CN"/>
        </w:rPr>
        <w:t xml:space="preserve">             </w:t>
      </w:r>
      <w:r>
        <w:rPr>
          <w:rFonts w:hint="default" w:ascii="Times New Roman" w:hAnsi="Times New Roman" w:cs="Times New Roman"/>
          <w:spacing w:val="4"/>
        </w:rPr>
        <w:t>职务：</w:t>
      </w:r>
    </w:p>
    <w:p>
      <w:pPr>
        <w:spacing w:line="520" w:lineRule="exact"/>
        <w:ind w:firstLine="5886" w:firstLineChars="2700"/>
        <w:rPr>
          <w:rFonts w:hint="default" w:ascii="Times New Roman" w:hAnsi="Times New Roman" w:cs="Times New Roman"/>
          <w:spacing w:val="4"/>
        </w:rPr>
      </w:pPr>
      <w:r>
        <w:rPr>
          <w:rFonts w:hint="default" w:ascii="Times New Roman" w:hAnsi="Times New Roman" w:cs="Times New Roman"/>
          <w:spacing w:val="4"/>
        </w:rPr>
        <w:t>日期：</w:t>
      </w:r>
    </w:p>
    <w:p>
      <w:pPr>
        <w:spacing w:line="400" w:lineRule="exact"/>
        <w:rPr>
          <w:rFonts w:hint="default" w:ascii="Times New Roman" w:hAnsi="Times New Roman" w:cs="Times New Roman"/>
          <w:b/>
          <w:bCs/>
          <w:sz w:val="28"/>
        </w:rPr>
      </w:pPr>
    </w:p>
    <w:p>
      <w:pPr>
        <w:spacing w:line="400" w:lineRule="exact"/>
        <w:ind w:right="279" w:rightChars="133"/>
        <w:rPr>
          <w:rFonts w:hint="default" w:ascii="Times New Roman" w:hAnsi="Times New Roman" w:cs="Times New Roman"/>
          <w:b/>
          <w:bCs/>
          <w:szCs w:val="21"/>
        </w:rPr>
      </w:pPr>
      <w:r>
        <w:rPr>
          <w:rFonts w:hint="default" w:ascii="Times New Roman" w:hAnsi="Times New Roman" w:cs="Times New Roman"/>
          <w:b/>
          <w:bCs/>
          <w:szCs w:val="21"/>
        </w:rPr>
        <w:t>备注：</w:t>
      </w:r>
    </w:p>
    <w:p>
      <w:pPr>
        <w:keepNext w:val="0"/>
        <w:keepLines w:val="0"/>
        <w:pageBreakBefore w:val="0"/>
        <w:widowControl w:val="0"/>
        <w:numPr>
          <w:ilvl w:val="1"/>
          <w:numId w:val="11"/>
        </w:numPr>
        <w:tabs>
          <w:tab w:val="left" w:pos="360"/>
          <w:tab w:val="clear" w:pos="1620"/>
        </w:tabs>
        <w:kinsoku/>
        <w:wordWrap/>
        <w:overflowPunct/>
        <w:topLinePunct w:val="0"/>
        <w:autoSpaceDE/>
        <w:autoSpaceDN/>
        <w:bidi w:val="0"/>
        <w:adjustRightInd/>
        <w:snapToGrid w:val="0"/>
        <w:spacing w:line="560" w:lineRule="exact"/>
        <w:ind w:left="360" w:right="279" w:rightChars="133"/>
        <w:textAlignment w:val="auto"/>
        <w:outlineLvl w:val="9"/>
        <w:rPr>
          <w:rFonts w:hint="default" w:ascii="Times New Roman" w:hAnsi="Times New Roman" w:cs="Times New Roman"/>
          <w:b/>
          <w:bCs/>
          <w:szCs w:val="21"/>
        </w:rPr>
      </w:pPr>
      <w:r>
        <w:rPr>
          <w:rFonts w:hint="default" w:ascii="Times New Roman" w:hAnsi="Times New Roman" w:cs="Times New Roman"/>
          <w:b/>
        </w:rPr>
        <w:t>此表内投标报价为最终价</w:t>
      </w:r>
      <w:r>
        <w:rPr>
          <w:rFonts w:hint="default" w:ascii="Times New Roman" w:hAnsi="Times New Roman" w:cs="Times New Roman"/>
          <w:b/>
          <w:bCs/>
          <w:szCs w:val="21"/>
        </w:rPr>
        <w:t>。</w:t>
      </w:r>
      <w:r>
        <w:rPr>
          <w:rFonts w:hint="default" w:ascii="Times New Roman" w:hAnsi="Times New Roman" w:cs="Times New Roman"/>
          <w:b/>
          <w:bCs/>
          <w:szCs w:val="21"/>
          <w:lang w:eastAsia="zh-CN"/>
        </w:rPr>
        <w:t>上表中投标报价不高于</w:t>
      </w:r>
      <w:r>
        <w:rPr>
          <w:rFonts w:hint="default" w:ascii="Times New Roman" w:hAnsi="Times New Roman" w:cs="Times New Roman"/>
          <w:b/>
          <w:bCs/>
          <w:szCs w:val="21"/>
          <w:lang w:val="en-US" w:eastAsia="zh-CN"/>
        </w:rPr>
        <w:t>5</w:t>
      </w:r>
      <w:r>
        <w:rPr>
          <w:rFonts w:hint="eastAsia" w:ascii="Times New Roman" w:hAnsi="Times New Roman" w:cs="Times New Roman"/>
          <w:b/>
          <w:bCs/>
          <w:szCs w:val="21"/>
          <w:lang w:val="en-US" w:eastAsia="zh-CN"/>
        </w:rPr>
        <w:t>0.1</w:t>
      </w:r>
      <w:r>
        <w:rPr>
          <w:rFonts w:hint="default" w:ascii="Times New Roman" w:hAnsi="Times New Roman" w:cs="Times New Roman"/>
          <w:b/>
          <w:bCs/>
          <w:szCs w:val="21"/>
          <w:lang w:val="en-US" w:eastAsia="zh-CN"/>
        </w:rPr>
        <w:t>万元，否则采购单位有权认定报价表无效。</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Chars="0"/>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2. </w:t>
      </w:r>
      <w:r>
        <w:rPr>
          <w:rFonts w:hint="default" w:ascii="Times New Roman" w:hAnsi="Times New Roman" w:cs="Times New Roman"/>
          <w:b/>
          <w:bCs/>
          <w:sz w:val="21"/>
          <w:szCs w:val="21"/>
        </w:rPr>
        <w:t>除双方另达成合法协议并生效外，选定通知书和报名资料文件将构成约束我们双方的合同。</w:t>
      </w:r>
    </w:p>
    <w:p>
      <w:pPr>
        <w:widowControl/>
        <w:jc w:val="left"/>
        <w:rPr>
          <w:rFonts w:hint="default" w:ascii="Times New Roman" w:hAnsi="Times New Roman" w:cs="Times New Roman"/>
          <w:b/>
        </w:rPr>
      </w:pPr>
      <w:r>
        <w:rPr>
          <w:rFonts w:hint="default" w:ascii="Times New Roman" w:hAnsi="Times New Roman" w:cs="Times New Roman"/>
          <w:b/>
        </w:rPr>
        <w:br w:type="page"/>
      </w:r>
    </w:p>
    <w:p>
      <w:pPr>
        <w:numPr>
          <w:ilvl w:val="0"/>
          <w:numId w:val="9"/>
        </w:numPr>
        <w:spacing w:line="440" w:lineRule="exact"/>
        <w:rPr>
          <w:rFonts w:hint="default" w:ascii="Times New Roman" w:hAnsi="Times New Roman" w:cs="Times New Roman"/>
          <w:bCs/>
        </w:rPr>
      </w:pPr>
      <w:bookmarkStart w:id="10" w:name="_Toc275865611"/>
      <w:bookmarkStart w:id="11" w:name="_Toc192662843"/>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投标分项报价表</w:t>
      </w:r>
      <w:bookmarkEnd w:id="10"/>
      <w:bookmarkEnd w:id="11"/>
    </w:p>
    <w:p>
      <w:pPr>
        <w:spacing w:line="360" w:lineRule="auto"/>
        <w:jc w:val="center"/>
        <w:rPr>
          <w:rFonts w:hint="default" w:ascii="Times New Roman" w:hAnsi="Times New Roman" w:cs="Times New Roman"/>
          <w:b/>
          <w:spacing w:val="4"/>
          <w:sz w:val="24"/>
        </w:rPr>
      </w:pPr>
      <w:r>
        <w:rPr>
          <w:rFonts w:hint="default" w:ascii="Times New Roman" w:hAnsi="Times New Roman" w:cs="Times New Roman"/>
          <w:b/>
          <w:spacing w:val="4"/>
          <w:sz w:val="24"/>
        </w:rPr>
        <w:t>（格式自定）</w:t>
      </w:r>
    </w:p>
    <w:p>
      <w:pPr>
        <w:widowControl/>
        <w:wordWrap w:val="0"/>
        <w:spacing w:line="360" w:lineRule="auto"/>
        <w:ind w:left="5460" w:hanging="5460" w:hangingChars="2600"/>
        <w:jc w:val="left"/>
        <w:rPr>
          <w:rFonts w:hint="default" w:ascii="Times New Roman" w:hAnsi="Times New Roman" w:cs="Times New Roman"/>
        </w:rPr>
      </w:pPr>
      <w:r>
        <w:rPr>
          <w:rFonts w:hint="default" w:ascii="Times New Roman" w:hAnsi="Times New Roman" w:cs="Times New Roman"/>
        </w:rPr>
        <w:t xml:space="preserve">投标人名称：                            </w:t>
      </w:r>
    </w:p>
    <w:p>
      <w:pPr>
        <w:widowControl/>
        <w:wordWrap w:val="0"/>
        <w:spacing w:line="360" w:lineRule="auto"/>
        <w:ind w:left="5460" w:hanging="5460" w:hangingChars="2600"/>
        <w:jc w:val="left"/>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eastAsia="zh-CN"/>
        </w:rPr>
        <w:t>名称</w:t>
      </w: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w:t>
      </w:r>
      <w:r>
        <w:rPr>
          <w:rFonts w:hint="default" w:ascii="Times New Roman" w:hAnsi="Times New Roman" w:cs="Times New Roman"/>
        </w:rPr>
        <w:t>项目</w:t>
      </w: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spacing w:line="400" w:lineRule="exact"/>
        <w:ind w:left="778" w:hanging="778" w:hangingChars="357"/>
        <w:rPr>
          <w:rFonts w:hint="default" w:ascii="Times New Roman" w:hAnsi="Times New Roman" w:cs="Times New Roman"/>
          <w:spacing w:val="4"/>
          <w:u w:val="single"/>
        </w:rPr>
      </w:pPr>
    </w:p>
    <w:p>
      <w:pPr>
        <w:spacing w:line="400" w:lineRule="exact"/>
        <w:ind w:left="750" w:hanging="749" w:hangingChars="357"/>
        <w:rPr>
          <w:rFonts w:hint="default" w:ascii="Times New Roman" w:hAnsi="Times New Roman" w:cs="Times New Roman"/>
          <w:color w:val="000000"/>
        </w:rPr>
      </w:pPr>
      <w:r>
        <w:rPr>
          <w:rFonts w:hint="default" w:ascii="Times New Roman" w:hAnsi="Times New Roman" w:cs="Times New Roman"/>
          <w:color w:val="000000"/>
        </w:rPr>
        <w:t>注：</w:t>
      </w:r>
    </w:p>
    <w:p>
      <w:pPr>
        <w:numPr>
          <w:ilvl w:val="0"/>
          <w:numId w:val="12"/>
        </w:numPr>
        <w:snapToGrid w:val="0"/>
        <w:spacing w:line="360" w:lineRule="auto"/>
        <w:rPr>
          <w:rFonts w:hint="default" w:ascii="Times New Roman" w:hAnsi="Times New Roman" w:cs="Times New Roman"/>
          <w:color w:val="000000"/>
        </w:rPr>
      </w:pPr>
      <w:r>
        <w:rPr>
          <w:rFonts w:hint="default" w:ascii="Times New Roman" w:hAnsi="Times New Roman" w:cs="Times New Roman"/>
          <w:color w:val="000000"/>
        </w:rPr>
        <w:t>此表为《开标一览表</w:t>
      </w:r>
      <w:r>
        <w:rPr>
          <w:rFonts w:hint="default" w:ascii="Times New Roman" w:hAnsi="Times New Roman" w:cs="Times New Roman"/>
          <w:color w:val="000000"/>
          <w:lang w:eastAsia="zh-CN"/>
        </w:rPr>
        <w:t>（</w:t>
      </w:r>
      <w:r>
        <w:rPr>
          <w:rFonts w:hint="default" w:ascii="Times New Roman" w:hAnsi="Times New Roman" w:cs="Times New Roman"/>
          <w:color w:val="000000"/>
        </w:rPr>
        <w:t>报价表</w:t>
      </w:r>
      <w:r>
        <w:rPr>
          <w:rFonts w:hint="default" w:ascii="Times New Roman" w:hAnsi="Times New Roman" w:cs="Times New Roman"/>
          <w:color w:val="000000"/>
          <w:lang w:eastAsia="zh-CN"/>
        </w:rPr>
        <w:t>）</w:t>
      </w:r>
      <w:r>
        <w:rPr>
          <w:rFonts w:hint="default" w:ascii="Times New Roman" w:hAnsi="Times New Roman" w:cs="Times New Roman"/>
          <w:color w:val="000000"/>
        </w:rPr>
        <w:t>》的报价明细表。</w:t>
      </w:r>
    </w:p>
    <w:p>
      <w:pPr>
        <w:numPr>
          <w:ilvl w:val="0"/>
          <w:numId w:val="12"/>
        </w:numPr>
        <w:snapToGrid w:val="0"/>
        <w:spacing w:line="360" w:lineRule="auto"/>
        <w:rPr>
          <w:rFonts w:hint="default" w:ascii="Times New Roman" w:hAnsi="Times New Roman" w:cs="Times New Roman"/>
          <w:color w:val="000000"/>
        </w:rPr>
      </w:pPr>
      <w:r>
        <w:rPr>
          <w:rFonts w:hint="default" w:ascii="Times New Roman" w:hAnsi="Times New Roman" w:cs="Times New Roman"/>
          <w:color w:val="000000"/>
        </w:rPr>
        <w:t>投标人的详细报价表格式可自定。</w:t>
      </w:r>
    </w:p>
    <w:p>
      <w:pPr>
        <w:widowControl/>
        <w:jc w:val="left"/>
        <w:rPr>
          <w:rFonts w:hint="default" w:ascii="Times New Roman" w:hAnsi="Times New Roman" w:cs="Times New Roman"/>
          <w:b/>
          <w:color w:val="000000"/>
        </w:rPr>
      </w:pPr>
      <w:r>
        <w:rPr>
          <w:rFonts w:hint="default" w:ascii="Times New Roman" w:hAnsi="Times New Roman" w:cs="Times New Roman"/>
          <w:b/>
          <w:color w:val="000000"/>
        </w:rPr>
        <w:br w:type="page"/>
      </w:r>
    </w:p>
    <w:p>
      <w:pPr>
        <w:numPr>
          <w:ilvl w:val="0"/>
          <w:numId w:val="9"/>
        </w:numPr>
        <w:spacing w:line="440" w:lineRule="exact"/>
        <w:rPr>
          <w:rFonts w:hint="default" w:ascii="Times New Roman" w:hAnsi="Times New Roman" w:eastAsia="黑体" w:cs="Times New Roman"/>
          <w:bCs/>
          <w:sz w:val="28"/>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服务</w:t>
      </w:r>
      <w:r>
        <w:rPr>
          <w:rFonts w:hint="default" w:ascii="Times New Roman" w:hAnsi="Times New Roman" w:cs="Times New Roman"/>
          <w:b/>
          <w:sz w:val="32"/>
          <w:szCs w:val="32"/>
          <w:lang w:eastAsia="zh-CN"/>
        </w:rPr>
        <w:t>实施</w:t>
      </w:r>
      <w:r>
        <w:rPr>
          <w:rFonts w:hint="default" w:ascii="Times New Roman" w:hAnsi="Times New Roman" w:cs="Times New Roman"/>
          <w:b/>
          <w:sz w:val="32"/>
          <w:szCs w:val="32"/>
        </w:rPr>
        <w:t>方案</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主要内容应包括但不限于以下内容（格式自定）：</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szCs w:val="21"/>
        </w:rPr>
      </w:pPr>
      <w:r>
        <w:rPr>
          <w:rFonts w:hint="default" w:ascii="Times New Roman" w:hAnsi="Times New Roman" w:eastAsia="宋体" w:cs="Times New Roman"/>
          <w:szCs w:val="21"/>
        </w:rPr>
        <w:t>对</w:t>
      </w:r>
      <w:r>
        <w:rPr>
          <w:rFonts w:hint="default" w:ascii="Times New Roman" w:hAnsi="Times New Roman" w:eastAsia="宋体" w:cs="Times New Roman"/>
          <w:szCs w:val="21"/>
          <w:lang w:eastAsia="zh-CN"/>
        </w:rPr>
        <w:t>项目区红火蚁开展防控的</w:t>
      </w:r>
      <w:r>
        <w:rPr>
          <w:rFonts w:hint="default" w:ascii="Times New Roman" w:hAnsi="Times New Roman" w:eastAsia="宋体" w:cs="Times New Roman"/>
          <w:szCs w:val="21"/>
        </w:rPr>
        <w:t>实施方案；</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szCs w:val="21"/>
        </w:rPr>
      </w:pPr>
      <w:r>
        <w:rPr>
          <w:rFonts w:hint="default" w:ascii="Times New Roman" w:hAnsi="Times New Roman" w:eastAsia="宋体" w:cs="Times New Roman"/>
          <w:szCs w:val="21"/>
        </w:rPr>
        <w:t>工作目标及防治组织实施方案</w:t>
      </w:r>
      <w:r>
        <w:rPr>
          <w:rFonts w:hint="default" w:ascii="Times New Roman" w:hAnsi="Times New Roman" w:cs="Times New Roman"/>
          <w:kern w:val="0"/>
          <w:szCs w:val="21"/>
        </w:rPr>
        <w:t>；</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szCs w:val="21"/>
        </w:rPr>
      </w:pPr>
      <w:r>
        <w:rPr>
          <w:rFonts w:hint="default" w:ascii="Times New Roman" w:hAnsi="Times New Roman" w:eastAsia="宋体" w:cs="Times New Roman"/>
          <w:szCs w:val="21"/>
        </w:rPr>
        <w:t>技术措施及质量保证措施；</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szCs w:val="21"/>
        </w:rPr>
      </w:pPr>
      <w:r>
        <w:rPr>
          <w:rFonts w:hint="default" w:ascii="Times New Roman" w:hAnsi="Times New Roman" w:eastAsia="宋体" w:cs="Times New Roman"/>
          <w:szCs w:val="21"/>
        </w:rPr>
        <w:t>安全防护制度和应急处理措施；</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color w:val="000000"/>
        </w:rPr>
      </w:pPr>
      <w:r>
        <w:rPr>
          <w:rFonts w:hint="default" w:ascii="Times New Roman" w:hAnsi="Times New Roman" w:cs="Times New Roman"/>
          <w:lang w:val="en-US" w:eastAsia="zh-CN"/>
        </w:rPr>
        <w:t>项目实施重点与难点分析</w:t>
      </w:r>
      <w:r>
        <w:rPr>
          <w:rFonts w:hint="default" w:ascii="Times New Roman" w:hAnsi="Times New Roman" w:cs="Times New Roman"/>
          <w:color w:val="000000"/>
        </w:rPr>
        <w:t>；</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color w:val="000000"/>
        </w:rPr>
      </w:pPr>
      <w:r>
        <w:rPr>
          <w:rFonts w:hint="default" w:ascii="Times New Roman" w:hAnsi="Times New Roman" w:cs="Times New Roman"/>
          <w:color w:val="000000"/>
          <w:lang w:val="zh-CN"/>
        </w:rPr>
        <w:t>合理化建议</w:t>
      </w:r>
      <w:r>
        <w:rPr>
          <w:rFonts w:hint="default" w:ascii="Times New Roman" w:hAnsi="Times New Roman" w:cs="Times New Roman"/>
          <w:color w:val="000000"/>
        </w:rPr>
        <w:t>；</w:t>
      </w:r>
    </w:p>
    <w:p>
      <w:pPr>
        <w:numPr>
          <w:ilvl w:val="3"/>
          <w:numId w:val="13"/>
        </w:numPr>
        <w:tabs>
          <w:tab w:val="left" w:pos="630"/>
          <w:tab w:val="left" w:pos="993"/>
          <w:tab w:val="clear" w:pos="1680"/>
        </w:tabs>
        <w:adjustRightInd w:val="0"/>
        <w:snapToGrid w:val="0"/>
        <w:spacing w:line="360" w:lineRule="auto"/>
        <w:ind w:left="993" w:right="279" w:rightChars="133" w:hanging="567"/>
        <w:rPr>
          <w:rFonts w:hint="default" w:ascii="Times New Roman" w:hAnsi="Times New Roman" w:cs="Times New Roman"/>
          <w:color w:val="000000"/>
          <w:sz w:val="24"/>
        </w:rPr>
      </w:pPr>
      <w:r>
        <w:rPr>
          <w:rFonts w:hint="default" w:ascii="Times New Roman" w:hAnsi="Times New Roman" w:cs="Times New Roman"/>
          <w:color w:val="000000"/>
        </w:rPr>
        <w:t>投标人认为对投标有利的其他资料。</w:t>
      </w:r>
    </w:p>
    <w:p>
      <w:pPr>
        <w:spacing w:line="500" w:lineRule="exact"/>
        <w:ind w:left="2692" w:leftChars="1282"/>
        <w:rPr>
          <w:rFonts w:hint="default" w:ascii="Times New Roman" w:hAnsi="Times New Roman" w:cs="Times New Roman"/>
          <w:spacing w:val="4"/>
          <w:szCs w:val="21"/>
        </w:rPr>
      </w:pPr>
    </w:p>
    <w:p>
      <w:pPr>
        <w:spacing w:line="500" w:lineRule="exact"/>
        <w:ind w:left="2692" w:leftChars="1282"/>
        <w:rPr>
          <w:rFonts w:hint="default" w:ascii="Times New Roman" w:hAnsi="Times New Roman" w:cs="Times New Roman"/>
          <w:spacing w:val="4"/>
          <w:szCs w:val="21"/>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snapToGrid w:val="0"/>
        <w:spacing w:line="360" w:lineRule="auto"/>
        <w:ind w:left="360"/>
        <w:rPr>
          <w:rFonts w:hint="default" w:ascii="Times New Roman" w:hAnsi="Times New Roman" w:cs="Times New Roman"/>
          <w:b/>
          <w:color w:val="000000"/>
        </w:rPr>
      </w:pPr>
    </w:p>
    <w:p>
      <w:pPr>
        <w:widowControl/>
        <w:jc w:val="left"/>
        <w:rPr>
          <w:rFonts w:hint="default" w:ascii="Times New Roman" w:hAnsi="Times New Roman" w:cs="Times New Roman"/>
        </w:rPr>
        <w:sectPr>
          <w:pgSz w:w="11906" w:h="16838"/>
          <w:pgMar w:top="1440" w:right="1797" w:bottom="1440" w:left="1797" w:header="851" w:footer="992" w:gutter="0"/>
          <w:cols w:space="720" w:num="1"/>
          <w:docGrid w:type="linesAndChars" w:linePitch="312" w:charSpace="0"/>
        </w:sectPr>
      </w:pPr>
    </w:p>
    <w:p>
      <w:pPr>
        <w:pStyle w:val="4"/>
        <w:tabs>
          <w:tab w:val="left" w:pos="709"/>
        </w:tabs>
        <w:snapToGrid w:val="0"/>
        <w:spacing w:beforeLines="40" w:afterLines="100"/>
        <w:ind w:firstLine="0" w:firstLineChars="0"/>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eastAsia="zh-CN"/>
        </w:rPr>
        <w:t>格式</w:t>
      </w:r>
      <w:r>
        <w:rPr>
          <w:rFonts w:hint="default" w:ascii="Times New Roman" w:hAnsi="Times New Roman" w:cs="Times New Roman"/>
          <w:b/>
          <w:sz w:val="32"/>
          <w:szCs w:val="32"/>
          <w:lang w:val="en-US" w:eastAsia="zh-CN"/>
        </w:rPr>
        <w:t>7-1</w:t>
      </w: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lang w:eastAsia="zh-CN"/>
        </w:rPr>
        <w:t>培训实施</w:t>
      </w:r>
      <w:r>
        <w:rPr>
          <w:rFonts w:hint="default" w:ascii="Times New Roman" w:hAnsi="Times New Roman" w:cs="Times New Roman"/>
          <w:b/>
          <w:sz w:val="32"/>
          <w:szCs w:val="32"/>
        </w:rPr>
        <w:t>方案</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主要内容应包括但不限于以下内容（格式自定）：</w:t>
      </w:r>
    </w:p>
    <w:p>
      <w:pPr>
        <w:numPr>
          <w:ilvl w:val="0"/>
          <w:numId w:val="14"/>
        </w:numPr>
        <w:tabs>
          <w:tab w:val="left" w:pos="630"/>
          <w:tab w:val="left" w:pos="993"/>
        </w:tabs>
        <w:adjustRightInd w:val="0"/>
        <w:snapToGrid w:val="0"/>
        <w:spacing w:line="360" w:lineRule="auto"/>
        <w:ind w:left="426" w:leftChars="0" w:right="279" w:rightChars="133"/>
        <w:rPr>
          <w:rFonts w:hint="default" w:ascii="Times New Roman" w:hAnsi="Times New Roman" w:cs="Times New Roman"/>
          <w:szCs w:val="21"/>
        </w:rPr>
      </w:pPr>
      <w:r>
        <w:rPr>
          <w:rFonts w:hint="default" w:ascii="Times New Roman" w:hAnsi="Times New Roman" w:eastAsia="宋体" w:cs="Times New Roman"/>
          <w:szCs w:val="21"/>
        </w:rPr>
        <w:t>对</w:t>
      </w:r>
      <w:r>
        <w:rPr>
          <w:rFonts w:hint="default" w:ascii="Times New Roman" w:hAnsi="Times New Roman" w:eastAsia="宋体" w:cs="Times New Roman"/>
          <w:szCs w:val="21"/>
          <w:lang w:eastAsia="zh-CN"/>
        </w:rPr>
        <w:t>项目区红火蚁开展防控的培训</w:t>
      </w:r>
      <w:r>
        <w:rPr>
          <w:rFonts w:hint="default" w:ascii="Times New Roman" w:hAnsi="Times New Roman" w:eastAsia="宋体" w:cs="Times New Roman"/>
          <w:szCs w:val="21"/>
        </w:rPr>
        <w:t>实施方案；</w:t>
      </w:r>
    </w:p>
    <w:p>
      <w:pPr>
        <w:numPr>
          <w:ilvl w:val="0"/>
          <w:numId w:val="14"/>
        </w:numPr>
        <w:tabs>
          <w:tab w:val="left" w:pos="630"/>
          <w:tab w:val="left" w:pos="993"/>
        </w:tabs>
        <w:adjustRightInd w:val="0"/>
        <w:snapToGrid w:val="0"/>
        <w:spacing w:line="360" w:lineRule="auto"/>
        <w:ind w:left="426" w:leftChars="0" w:right="279" w:rightChars="133" w:firstLine="0" w:firstLineChars="0"/>
        <w:rPr>
          <w:rFonts w:hint="default" w:ascii="Times New Roman" w:hAnsi="Times New Roman" w:cs="Times New Roman"/>
          <w:szCs w:val="21"/>
        </w:rPr>
      </w:pPr>
      <w:r>
        <w:rPr>
          <w:rFonts w:hint="default" w:ascii="Times New Roman" w:hAnsi="Times New Roman" w:eastAsia="宋体" w:cs="Times New Roman"/>
          <w:szCs w:val="21"/>
          <w:lang w:eastAsia="zh-CN"/>
        </w:rPr>
        <w:t>培训</w:t>
      </w:r>
      <w:r>
        <w:rPr>
          <w:rFonts w:hint="default" w:ascii="Times New Roman" w:hAnsi="Times New Roman" w:eastAsia="宋体" w:cs="Times New Roman"/>
          <w:szCs w:val="21"/>
        </w:rPr>
        <w:t>目标及</w:t>
      </w:r>
      <w:r>
        <w:rPr>
          <w:rFonts w:hint="default" w:ascii="Times New Roman" w:hAnsi="Times New Roman" w:eastAsia="宋体" w:cs="Times New Roman"/>
          <w:szCs w:val="21"/>
          <w:lang w:eastAsia="zh-CN"/>
        </w:rPr>
        <w:t>培训计划</w:t>
      </w:r>
      <w:r>
        <w:rPr>
          <w:rFonts w:hint="default" w:ascii="Times New Roman" w:hAnsi="Times New Roman" w:cs="Times New Roman"/>
          <w:kern w:val="0"/>
          <w:szCs w:val="21"/>
        </w:rPr>
        <w:t>；</w:t>
      </w:r>
    </w:p>
    <w:p>
      <w:pPr>
        <w:numPr>
          <w:ilvl w:val="0"/>
          <w:numId w:val="14"/>
        </w:numPr>
        <w:tabs>
          <w:tab w:val="left" w:pos="630"/>
          <w:tab w:val="left" w:pos="993"/>
        </w:tabs>
        <w:adjustRightInd w:val="0"/>
        <w:snapToGrid w:val="0"/>
        <w:spacing w:line="360" w:lineRule="auto"/>
        <w:ind w:left="426" w:leftChars="0" w:right="279" w:rightChars="133" w:firstLine="0" w:firstLineChars="0"/>
        <w:rPr>
          <w:rFonts w:hint="default" w:ascii="Times New Roman" w:hAnsi="Times New Roman" w:cs="Times New Roman"/>
          <w:szCs w:val="21"/>
        </w:rPr>
      </w:pPr>
      <w:r>
        <w:rPr>
          <w:rFonts w:hint="default" w:ascii="Times New Roman" w:hAnsi="Times New Roman" w:eastAsia="宋体" w:cs="Times New Roman"/>
          <w:szCs w:val="21"/>
          <w:lang w:eastAsia="zh-CN"/>
        </w:rPr>
        <w:t>培训师资、培训课程内容</w:t>
      </w:r>
      <w:r>
        <w:rPr>
          <w:rFonts w:hint="default" w:ascii="Times New Roman" w:hAnsi="Times New Roman" w:eastAsia="宋体" w:cs="Times New Roman"/>
          <w:szCs w:val="21"/>
        </w:rPr>
        <w:t>及质量保证措施；</w:t>
      </w:r>
    </w:p>
    <w:p>
      <w:pPr>
        <w:numPr>
          <w:ilvl w:val="0"/>
          <w:numId w:val="14"/>
        </w:numPr>
        <w:tabs>
          <w:tab w:val="left" w:pos="630"/>
          <w:tab w:val="left" w:pos="993"/>
        </w:tabs>
        <w:adjustRightInd w:val="0"/>
        <w:snapToGrid w:val="0"/>
        <w:spacing w:line="360" w:lineRule="auto"/>
        <w:ind w:left="426" w:leftChars="0" w:right="279" w:rightChars="133" w:firstLine="0" w:firstLineChars="0"/>
        <w:rPr>
          <w:rFonts w:hint="default" w:ascii="Times New Roman" w:hAnsi="Times New Roman" w:cs="Times New Roman"/>
          <w:color w:val="000000"/>
        </w:rPr>
      </w:pPr>
      <w:r>
        <w:rPr>
          <w:rFonts w:hint="default" w:ascii="Times New Roman" w:hAnsi="Times New Roman" w:cs="Times New Roman"/>
        </w:rPr>
        <w:t>详细的合同项下提供服务的执行时间表及其</w:t>
      </w:r>
      <w:r>
        <w:rPr>
          <w:rFonts w:hint="default" w:ascii="Times New Roman" w:hAnsi="Times New Roman" w:cs="Times New Roman"/>
          <w:color w:val="000000"/>
        </w:rPr>
        <w:t>实施措施，明确标注出影响合同执行的关键时间及因素；</w:t>
      </w:r>
    </w:p>
    <w:p>
      <w:pPr>
        <w:numPr>
          <w:ilvl w:val="0"/>
          <w:numId w:val="14"/>
        </w:numPr>
        <w:tabs>
          <w:tab w:val="left" w:pos="630"/>
          <w:tab w:val="left" w:pos="993"/>
        </w:tabs>
        <w:adjustRightInd w:val="0"/>
        <w:snapToGrid w:val="0"/>
        <w:spacing w:line="360" w:lineRule="auto"/>
        <w:ind w:left="426" w:leftChars="0" w:right="279" w:rightChars="133" w:firstLine="0" w:firstLineChars="0"/>
        <w:rPr>
          <w:rFonts w:hint="default" w:ascii="Times New Roman" w:hAnsi="Times New Roman" w:cs="Times New Roman"/>
          <w:color w:val="000000"/>
        </w:rPr>
      </w:pPr>
      <w:r>
        <w:rPr>
          <w:rFonts w:hint="default" w:ascii="Times New Roman" w:hAnsi="Times New Roman" w:cs="Times New Roman"/>
          <w:color w:val="000000"/>
        </w:rPr>
        <w:t>须采购人配合事项；</w:t>
      </w:r>
    </w:p>
    <w:p>
      <w:pPr>
        <w:numPr>
          <w:ilvl w:val="0"/>
          <w:numId w:val="14"/>
        </w:numPr>
        <w:tabs>
          <w:tab w:val="left" w:pos="630"/>
          <w:tab w:val="left" w:pos="993"/>
        </w:tabs>
        <w:adjustRightInd w:val="0"/>
        <w:snapToGrid w:val="0"/>
        <w:spacing w:line="360" w:lineRule="auto"/>
        <w:ind w:left="426" w:leftChars="0" w:right="279" w:rightChars="133" w:firstLine="0" w:firstLineChars="0"/>
        <w:rPr>
          <w:rFonts w:hint="default" w:ascii="Times New Roman" w:hAnsi="Times New Roman" w:cs="Times New Roman"/>
          <w:color w:val="000000"/>
          <w:sz w:val="24"/>
        </w:rPr>
      </w:pPr>
      <w:r>
        <w:rPr>
          <w:rFonts w:hint="default" w:ascii="Times New Roman" w:hAnsi="Times New Roman" w:cs="Times New Roman"/>
          <w:color w:val="000000"/>
        </w:rPr>
        <w:t>投标人认为对投标有利的其他资料。</w:t>
      </w:r>
    </w:p>
    <w:p>
      <w:pPr>
        <w:spacing w:line="500" w:lineRule="exact"/>
        <w:ind w:left="2692" w:leftChars="1282"/>
        <w:rPr>
          <w:rFonts w:hint="default" w:ascii="Times New Roman" w:hAnsi="Times New Roman" w:cs="Times New Roman"/>
          <w:spacing w:val="4"/>
          <w:szCs w:val="21"/>
        </w:rPr>
      </w:pPr>
    </w:p>
    <w:p>
      <w:pPr>
        <w:spacing w:line="500" w:lineRule="exact"/>
        <w:ind w:left="2692" w:leftChars="1282"/>
        <w:rPr>
          <w:rFonts w:hint="default" w:ascii="Times New Roman" w:hAnsi="Times New Roman" w:cs="Times New Roman"/>
          <w:spacing w:val="4"/>
          <w:szCs w:val="21"/>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widowControl/>
        <w:jc w:val="left"/>
        <w:rPr>
          <w:rFonts w:hint="default" w:ascii="Times New Roman" w:hAnsi="Times New Roman" w:cs="Times New Roman"/>
        </w:rPr>
        <w:sectPr>
          <w:pgSz w:w="11906" w:h="16838"/>
          <w:pgMar w:top="1440" w:right="1797" w:bottom="1440" w:left="1797" w:header="851" w:footer="992" w:gutter="0"/>
          <w:cols w:space="720" w:num="1"/>
          <w:docGrid w:type="linesAndChars" w:linePitch="312" w:charSpace="0"/>
        </w:sectPr>
      </w:pPr>
    </w:p>
    <w:p>
      <w:pPr>
        <w:pStyle w:val="4"/>
        <w:tabs>
          <w:tab w:val="left" w:pos="709"/>
        </w:tabs>
        <w:snapToGrid w:val="0"/>
        <w:spacing w:beforeLines="40" w:afterLines="100"/>
        <w:ind w:firstLine="0" w:firstLineChars="0"/>
        <w:jc w:val="left"/>
        <w:rPr>
          <w:rFonts w:hint="default" w:ascii="Times New Roman" w:hAnsi="Times New Roman" w:cs="Times New Roman"/>
          <w:b/>
          <w:sz w:val="32"/>
          <w:szCs w:val="32"/>
          <w:lang w:val="en-US" w:eastAsia="zh-CN"/>
        </w:rPr>
      </w:pPr>
      <w:r>
        <w:rPr>
          <w:rFonts w:hint="default" w:ascii="Times New Roman" w:hAnsi="Times New Roman" w:cs="Times New Roman"/>
          <w:b/>
          <w:sz w:val="32"/>
          <w:szCs w:val="32"/>
          <w:lang w:eastAsia="zh-CN"/>
        </w:rPr>
        <w:t>格式</w:t>
      </w:r>
      <w:r>
        <w:rPr>
          <w:rFonts w:hint="default" w:ascii="Times New Roman" w:hAnsi="Times New Roman" w:cs="Times New Roman"/>
          <w:b/>
          <w:sz w:val="32"/>
          <w:szCs w:val="32"/>
          <w:lang w:val="en-US" w:eastAsia="zh-CN"/>
        </w:rPr>
        <w:t>7-2</w:t>
      </w: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lang w:eastAsia="zh-CN"/>
        </w:rPr>
        <w:t>项目实施售后服务</w:t>
      </w:r>
      <w:r>
        <w:rPr>
          <w:rFonts w:hint="default" w:ascii="Times New Roman" w:hAnsi="Times New Roman" w:cs="Times New Roman"/>
          <w:b/>
          <w:sz w:val="32"/>
          <w:szCs w:val="32"/>
        </w:rPr>
        <w:t>方案</w:t>
      </w:r>
    </w:p>
    <w:p>
      <w:pPr>
        <w:adjustRightInd w:val="0"/>
        <w:snapToGrid w:val="0"/>
        <w:spacing w:line="360" w:lineRule="auto"/>
        <w:rPr>
          <w:rFonts w:hint="default" w:ascii="Times New Roman" w:hAnsi="Times New Roman" w:cs="Times New Roman"/>
          <w:b/>
          <w:szCs w:val="21"/>
        </w:rPr>
      </w:pPr>
      <w:r>
        <w:rPr>
          <w:rFonts w:hint="default" w:ascii="Times New Roman" w:hAnsi="Times New Roman" w:cs="Times New Roman"/>
          <w:b/>
          <w:szCs w:val="21"/>
        </w:rPr>
        <w:t>主要内容应包括但不限于以下内容（格式自定）：</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lang w:val="en-US"/>
        </w:rPr>
        <w:t>售后服务计划</w:t>
      </w:r>
      <w:r>
        <w:rPr>
          <w:rFonts w:hint="default" w:ascii="Times New Roman" w:hAnsi="Times New Roman" w:eastAsia="宋体" w:cs="Times New Roman"/>
          <w:color w:val="000000"/>
        </w:rPr>
        <w:t>；</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lang w:val="en-US"/>
        </w:rPr>
        <w:t>服务响应时间</w:t>
      </w:r>
      <w:r>
        <w:rPr>
          <w:rFonts w:hint="default" w:ascii="Times New Roman" w:hAnsi="Times New Roman" w:eastAsia="宋体" w:cs="Times New Roman"/>
          <w:color w:val="000000"/>
        </w:rPr>
        <w:t>；</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lang w:val="en-US"/>
        </w:rPr>
        <w:t>服务响应方式</w:t>
      </w:r>
      <w:r>
        <w:rPr>
          <w:rFonts w:hint="default" w:ascii="Times New Roman" w:hAnsi="Times New Roman" w:eastAsia="宋体" w:cs="Times New Roman"/>
          <w:color w:val="000000"/>
        </w:rPr>
        <w:t>；</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lang w:val="en-US"/>
        </w:rPr>
        <w:t>问题整改的速度</w:t>
      </w:r>
      <w:r>
        <w:rPr>
          <w:rFonts w:hint="default" w:ascii="Times New Roman" w:hAnsi="Times New Roman" w:eastAsia="宋体" w:cs="Times New Roman"/>
          <w:color w:val="000000"/>
        </w:rPr>
        <w:t>；</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eastAsia="宋体" w:cs="Times New Roman"/>
          <w:color w:val="000000"/>
        </w:rPr>
      </w:pPr>
      <w:r>
        <w:rPr>
          <w:rFonts w:hint="eastAsia" w:ascii="Times New Roman" w:hAnsi="Times New Roman" w:eastAsia="宋体" w:cs="Times New Roman"/>
          <w:color w:val="000000"/>
          <w:lang w:val="en-US" w:eastAsia="zh-CN"/>
        </w:rPr>
        <w:t>应急处理响应流程</w:t>
      </w:r>
      <w:r>
        <w:rPr>
          <w:rFonts w:hint="default" w:ascii="Times New Roman" w:hAnsi="Times New Roman" w:eastAsia="宋体" w:cs="Times New Roman"/>
          <w:color w:val="000000"/>
        </w:rPr>
        <w:t>；</w:t>
      </w:r>
    </w:p>
    <w:p>
      <w:pPr>
        <w:numPr>
          <w:ilvl w:val="0"/>
          <w:numId w:val="15"/>
        </w:numPr>
        <w:tabs>
          <w:tab w:val="left" w:pos="630"/>
          <w:tab w:val="left" w:pos="993"/>
        </w:tabs>
        <w:adjustRightInd w:val="0"/>
        <w:snapToGrid w:val="0"/>
        <w:spacing w:line="360" w:lineRule="auto"/>
        <w:ind w:left="0" w:leftChars="0" w:right="279" w:rightChars="133" w:firstLine="420" w:firstLineChars="200"/>
        <w:rPr>
          <w:rFonts w:hint="default" w:ascii="Times New Roman" w:hAnsi="Times New Roman" w:cs="Times New Roman"/>
          <w:color w:val="000000"/>
          <w:sz w:val="24"/>
        </w:rPr>
      </w:pPr>
      <w:r>
        <w:rPr>
          <w:rFonts w:hint="default" w:ascii="Times New Roman" w:hAnsi="Times New Roman" w:eastAsia="宋体" w:cs="Times New Roman"/>
          <w:color w:val="000000"/>
        </w:rPr>
        <w:t>投标人认为对投标有利的其他资料</w:t>
      </w:r>
      <w:r>
        <w:rPr>
          <w:rFonts w:hint="default" w:ascii="Times New Roman" w:hAnsi="Times New Roman" w:cs="Times New Roman"/>
          <w:color w:val="000000"/>
        </w:rPr>
        <w:t>。</w:t>
      </w:r>
    </w:p>
    <w:p>
      <w:pPr>
        <w:spacing w:line="500" w:lineRule="exact"/>
        <w:ind w:left="2692" w:leftChars="1282"/>
        <w:rPr>
          <w:rFonts w:hint="default" w:ascii="Times New Roman" w:hAnsi="Times New Roman" w:cs="Times New Roman"/>
          <w:spacing w:val="4"/>
          <w:szCs w:val="21"/>
        </w:rPr>
      </w:pPr>
    </w:p>
    <w:p>
      <w:pPr>
        <w:spacing w:line="500" w:lineRule="exact"/>
        <w:ind w:left="2692" w:leftChars="1282"/>
        <w:rPr>
          <w:rFonts w:hint="default" w:ascii="Times New Roman" w:hAnsi="Times New Roman" w:cs="Times New Roman"/>
          <w:spacing w:val="4"/>
          <w:szCs w:val="21"/>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widowControl/>
        <w:jc w:val="left"/>
        <w:rPr>
          <w:rFonts w:hint="default" w:ascii="Times New Roman" w:hAnsi="Times New Roman" w:cs="Times New Roman"/>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r>
        <w:rPr>
          <w:rFonts w:hint="default" w:ascii="Times New Roman" w:hAnsi="Times New Roman" w:cs="Times New Roman"/>
        </w:rPr>
        <w:br w:type="page"/>
      </w:r>
    </w:p>
    <w:p>
      <w:pPr>
        <w:numPr>
          <w:ilvl w:val="0"/>
          <w:numId w:val="9"/>
        </w:numPr>
        <w:spacing w:line="440" w:lineRule="exact"/>
        <w:rPr>
          <w:rFonts w:hint="default" w:ascii="Times New Roman" w:hAnsi="Times New Roman" w:cs="Times New Roman"/>
          <w:spacing w:val="4"/>
          <w:sz w:val="25"/>
          <w:szCs w:val="25"/>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项目服务团队成员一览表</w:t>
      </w:r>
    </w:p>
    <w:p>
      <w:pPr>
        <w:widowControl/>
        <w:wordWrap w:val="0"/>
        <w:spacing w:line="360" w:lineRule="auto"/>
        <w:ind w:left="5040" w:hanging="5040" w:hangingChars="2400"/>
        <w:jc w:val="left"/>
        <w:rPr>
          <w:rFonts w:hint="default" w:ascii="Times New Roman" w:hAnsi="Times New Roman" w:cs="Times New Roman"/>
        </w:rPr>
      </w:pPr>
      <w:r>
        <w:rPr>
          <w:rFonts w:hint="default" w:ascii="Times New Roman" w:hAnsi="Times New Roman" w:cs="Times New Roman"/>
        </w:rPr>
        <w:t xml:space="preserve">投标人名称：                           </w:t>
      </w:r>
    </w:p>
    <w:p>
      <w:pPr>
        <w:widowControl/>
        <w:wordWrap w:val="0"/>
        <w:spacing w:line="360" w:lineRule="auto"/>
        <w:ind w:left="5040" w:hanging="5040" w:hangingChars="2400"/>
        <w:jc w:val="left"/>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eastAsia="zh-CN"/>
        </w:rPr>
        <w:t>名称</w:t>
      </w: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w:t>
      </w:r>
      <w:r>
        <w:rPr>
          <w:rFonts w:hint="default" w:ascii="Times New Roman" w:hAnsi="Times New Roman" w:cs="Times New Roman"/>
        </w:rPr>
        <w:t>项目</w:t>
      </w:r>
    </w:p>
    <w:tbl>
      <w:tblPr>
        <w:tblStyle w:val="9"/>
        <w:tblW w:w="88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375"/>
        <w:gridCol w:w="669"/>
        <w:gridCol w:w="834"/>
        <w:gridCol w:w="834"/>
        <w:gridCol w:w="835"/>
        <w:gridCol w:w="957"/>
        <w:gridCol w:w="114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4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序号</w:t>
            </w:r>
          </w:p>
        </w:tc>
        <w:tc>
          <w:tcPr>
            <w:tcW w:w="1375" w:type="dxa"/>
            <w:tcBorders>
              <w:top w:val="single" w:color="auto" w:sz="12" w:space="0"/>
              <w:bottom w:val="double" w:color="auto" w:sz="4" w:space="0"/>
            </w:tcBorders>
            <w:shd w:val="clear" w:color="auto" w:fill="EEECE1"/>
            <w:noWrap w:val="0"/>
            <w:vAlign w:val="center"/>
          </w:tcPr>
          <w:p>
            <w:pPr>
              <w:pStyle w:val="11"/>
              <w:keepNext w:val="0"/>
              <w:snapToGrid w:val="0"/>
              <w:spacing w:before="0" w:after="0" w:line="240" w:lineRule="auto"/>
              <w:textAlignment w:val="auto"/>
              <w:rPr>
                <w:rFonts w:hint="default" w:ascii="Times New Roman" w:hAnsi="Times New Roman" w:cs="Times New Roman"/>
                <w:snapToGrid/>
                <w:spacing w:val="0"/>
                <w:kern w:val="2"/>
                <w:sz w:val="21"/>
                <w:szCs w:val="24"/>
              </w:rPr>
            </w:pPr>
            <w:r>
              <w:rPr>
                <w:rFonts w:hint="default" w:ascii="Times New Roman" w:hAnsi="Times New Roman" w:cs="Times New Roman"/>
                <w:snapToGrid/>
                <w:spacing w:val="0"/>
                <w:kern w:val="2"/>
                <w:sz w:val="21"/>
                <w:szCs w:val="24"/>
              </w:rPr>
              <w:t>姓名</w:t>
            </w:r>
          </w:p>
        </w:tc>
        <w:tc>
          <w:tcPr>
            <w:tcW w:w="6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性别</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年龄</w:t>
            </w:r>
          </w:p>
        </w:tc>
        <w:tc>
          <w:tcPr>
            <w:tcW w:w="834"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学历</w:t>
            </w:r>
          </w:p>
        </w:tc>
        <w:tc>
          <w:tcPr>
            <w:tcW w:w="835"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职称</w:t>
            </w:r>
          </w:p>
        </w:tc>
        <w:tc>
          <w:tcPr>
            <w:tcW w:w="95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专业</w:t>
            </w:r>
          </w:p>
        </w:tc>
        <w:tc>
          <w:tcPr>
            <w:tcW w:w="114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经验年限</w:t>
            </w:r>
          </w:p>
        </w:tc>
        <w:tc>
          <w:tcPr>
            <w:tcW w:w="141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1375"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669"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834"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834"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835"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957"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1146" w:type="dxa"/>
            <w:tcBorders>
              <w:top w:val="double" w:color="auto" w:sz="4" w:space="0"/>
            </w:tcBorders>
            <w:noWrap w:val="0"/>
            <w:vAlign w:val="center"/>
          </w:tcPr>
          <w:p>
            <w:pPr>
              <w:spacing w:line="400" w:lineRule="exact"/>
              <w:jc w:val="center"/>
              <w:rPr>
                <w:rFonts w:hint="default" w:ascii="Times New Roman" w:hAnsi="Times New Roman" w:cs="Times New Roman"/>
              </w:rPr>
            </w:pPr>
          </w:p>
        </w:tc>
        <w:tc>
          <w:tcPr>
            <w:tcW w:w="1418" w:type="dxa"/>
            <w:tcBorders>
              <w:top w:val="double" w:color="auto" w:sz="4" w:space="0"/>
            </w:tcBorders>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7" w:type="dxa"/>
            <w:noWrap w:val="0"/>
            <w:vAlign w:val="center"/>
          </w:tcPr>
          <w:p>
            <w:pPr>
              <w:spacing w:line="400" w:lineRule="exact"/>
              <w:jc w:val="center"/>
              <w:rPr>
                <w:rFonts w:hint="default" w:ascii="Times New Roman" w:hAnsi="Times New Roman" w:cs="Times New Roman"/>
              </w:rPr>
            </w:pPr>
          </w:p>
        </w:tc>
        <w:tc>
          <w:tcPr>
            <w:tcW w:w="1375" w:type="dxa"/>
            <w:noWrap w:val="0"/>
            <w:vAlign w:val="center"/>
          </w:tcPr>
          <w:p>
            <w:pPr>
              <w:spacing w:line="400" w:lineRule="exact"/>
              <w:jc w:val="center"/>
              <w:rPr>
                <w:rFonts w:hint="default" w:ascii="Times New Roman" w:hAnsi="Times New Roman" w:cs="Times New Roman"/>
              </w:rPr>
            </w:pPr>
          </w:p>
        </w:tc>
        <w:tc>
          <w:tcPr>
            <w:tcW w:w="669"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4" w:type="dxa"/>
            <w:noWrap w:val="0"/>
            <w:vAlign w:val="center"/>
          </w:tcPr>
          <w:p>
            <w:pPr>
              <w:spacing w:line="400" w:lineRule="exact"/>
              <w:jc w:val="center"/>
              <w:rPr>
                <w:rFonts w:hint="default" w:ascii="Times New Roman" w:hAnsi="Times New Roman" w:cs="Times New Roman"/>
              </w:rPr>
            </w:pPr>
          </w:p>
        </w:tc>
        <w:tc>
          <w:tcPr>
            <w:tcW w:w="835" w:type="dxa"/>
            <w:noWrap w:val="0"/>
            <w:vAlign w:val="center"/>
          </w:tcPr>
          <w:p>
            <w:pPr>
              <w:spacing w:line="400" w:lineRule="exact"/>
              <w:jc w:val="center"/>
              <w:rPr>
                <w:rFonts w:hint="default" w:ascii="Times New Roman" w:hAnsi="Times New Roman" w:cs="Times New Roman"/>
              </w:rPr>
            </w:pPr>
          </w:p>
        </w:tc>
        <w:tc>
          <w:tcPr>
            <w:tcW w:w="957" w:type="dxa"/>
            <w:noWrap w:val="0"/>
            <w:vAlign w:val="center"/>
          </w:tcPr>
          <w:p>
            <w:pPr>
              <w:spacing w:line="400" w:lineRule="exact"/>
              <w:jc w:val="center"/>
              <w:rPr>
                <w:rFonts w:hint="default" w:ascii="Times New Roman" w:hAnsi="Times New Roman" w:cs="Times New Roman"/>
              </w:rPr>
            </w:pPr>
          </w:p>
        </w:tc>
        <w:tc>
          <w:tcPr>
            <w:tcW w:w="1146" w:type="dxa"/>
            <w:noWrap w:val="0"/>
            <w:vAlign w:val="center"/>
          </w:tcPr>
          <w:p>
            <w:pPr>
              <w:spacing w:line="400" w:lineRule="exact"/>
              <w:jc w:val="center"/>
              <w:rPr>
                <w:rFonts w:hint="default" w:ascii="Times New Roman" w:hAnsi="Times New Roman" w:cs="Times New Roman"/>
              </w:rPr>
            </w:pPr>
          </w:p>
        </w:tc>
        <w:tc>
          <w:tcPr>
            <w:tcW w:w="1418" w:type="dxa"/>
            <w:noWrap w:val="0"/>
            <w:vAlign w:val="center"/>
          </w:tcPr>
          <w:p>
            <w:pPr>
              <w:spacing w:line="400" w:lineRule="exact"/>
              <w:jc w:val="center"/>
              <w:rPr>
                <w:rFonts w:hint="default" w:ascii="Times New Roman" w:hAnsi="Times New Roman" w:cs="Times New Roman"/>
              </w:rPr>
            </w:pPr>
          </w:p>
        </w:tc>
      </w:tr>
    </w:tbl>
    <w:p>
      <w:pPr>
        <w:spacing w:line="500" w:lineRule="exact"/>
        <w:rPr>
          <w:rFonts w:hint="default" w:ascii="Times New Roman" w:hAnsi="Times New Roman" w:cs="Times New Roman"/>
          <w:b/>
          <w:bCs/>
          <w:szCs w:val="21"/>
        </w:rPr>
      </w:pPr>
      <w:r>
        <w:rPr>
          <w:rFonts w:hint="default" w:ascii="Times New Roman" w:hAnsi="Times New Roman" w:cs="Times New Roman"/>
          <w:b/>
          <w:bCs/>
          <w:szCs w:val="21"/>
        </w:rPr>
        <w:t>备注：根据评分要求提供相关证明材料。</w:t>
      </w:r>
    </w:p>
    <w:p>
      <w:pPr>
        <w:spacing w:line="500" w:lineRule="exact"/>
        <w:rPr>
          <w:rFonts w:hint="default" w:ascii="Times New Roman" w:hAnsi="Times New Roman" w:cs="Times New Roman"/>
          <w:spacing w:val="4"/>
          <w:sz w:val="25"/>
          <w:szCs w:val="25"/>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widowControl/>
        <w:jc w:val="left"/>
        <w:rPr>
          <w:rFonts w:hint="default" w:ascii="Times New Roman" w:hAnsi="Times New Roman" w:cs="Times New Roman"/>
          <w:spacing w:val="4"/>
          <w:u w:val="single"/>
        </w:rPr>
      </w:pPr>
    </w:p>
    <w:p>
      <w:pPr>
        <w:widowControl/>
        <w:jc w:val="left"/>
        <w:rPr>
          <w:rFonts w:hint="default" w:ascii="Times New Roman" w:hAnsi="Times New Roman" w:cs="Times New Roman"/>
          <w:b/>
          <w:sz w:val="25"/>
          <w:szCs w:val="25"/>
        </w:rPr>
      </w:pPr>
      <w:r>
        <w:rPr>
          <w:rFonts w:hint="default" w:ascii="Times New Roman" w:hAnsi="Times New Roman" w:cs="Times New Roman"/>
          <w:b/>
          <w:sz w:val="25"/>
          <w:szCs w:val="25"/>
        </w:rPr>
        <w:br w:type="page"/>
      </w:r>
    </w:p>
    <w:p>
      <w:pPr>
        <w:numPr>
          <w:ilvl w:val="0"/>
          <w:numId w:val="9"/>
        </w:numPr>
        <w:spacing w:line="440" w:lineRule="exact"/>
        <w:rPr>
          <w:rFonts w:hint="default" w:ascii="Times New Roman" w:hAnsi="Times New Roman" w:cs="Times New Roman"/>
          <w:bCs/>
          <w:sz w:val="25"/>
          <w:szCs w:val="25"/>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投标人基本情况表</w:t>
      </w:r>
    </w:p>
    <w:p>
      <w:pPr>
        <w:numPr>
          <w:ilvl w:val="0"/>
          <w:numId w:val="16"/>
        </w:numPr>
        <w:spacing w:line="360" w:lineRule="auto"/>
        <w:rPr>
          <w:rFonts w:hint="default" w:ascii="Times New Roman" w:hAnsi="Times New Roman" w:cs="Times New Roman"/>
          <w:szCs w:val="21"/>
        </w:rPr>
      </w:pPr>
      <w:r>
        <w:rPr>
          <w:rFonts w:hint="default" w:ascii="Times New Roman" w:hAnsi="Times New Roman" w:cs="Times New Roman"/>
          <w:szCs w:val="21"/>
        </w:rPr>
        <w:t>公司基本情况</w:t>
      </w:r>
    </w:p>
    <w:p>
      <w:pPr>
        <w:numPr>
          <w:ilvl w:val="1"/>
          <w:numId w:val="16"/>
        </w:numPr>
        <w:tabs>
          <w:tab w:val="left" w:pos="420"/>
          <w:tab w:val="clear" w:pos="840"/>
        </w:tabs>
        <w:spacing w:line="360" w:lineRule="auto"/>
        <w:ind w:left="420"/>
        <w:rPr>
          <w:rFonts w:hint="default" w:ascii="Times New Roman" w:hAnsi="Times New Roman" w:cs="Times New Roman"/>
          <w:szCs w:val="21"/>
        </w:rPr>
      </w:pPr>
      <w:r>
        <w:rPr>
          <w:rFonts w:hint="default" w:ascii="Times New Roman" w:hAnsi="Times New Roman" w:cs="Times New Roman"/>
          <w:szCs w:val="21"/>
        </w:rPr>
        <w:t>公司名称：电话号码：</w:t>
      </w:r>
    </w:p>
    <w:p>
      <w:pPr>
        <w:numPr>
          <w:ilvl w:val="1"/>
          <w:numId w:val="16"/>
        </w:numPr>
        <w:tabs>
          <w:tab w:val="left" w:pos="420"/>
          <w:tab w:val="clear" w:pos="840"/>
        </w:tabs>
        <w:spacing w:line="360" w:lineRule="auto"/>
        <w:ind w:left="420"/>
        <w:rPr>
          <w:rFonts w:hint="default" w:ascii="Times New Roman" w:hAnsi="Times New Roman" w:cs="Times New Roman"/>
          <w:szCs w:val="21"/>
          <w:u w:val="single"/>
        </w:rPr>
      </w:pPr>
      <w:r>
        <w:rPr>
          <w:rFonts w:hint="default" w:ascii="Times New Roman" w:hAnsi="Times New Roman" w:cs="Times New Roman"/>
          <w:szCs w:val="21"/>
        </w:rPr>
        <w:t>地    址：传    真：</w:t>
      </w:r>
    </w:p>
    <w:p>
      <w:pPr>
        <w:numPr>
          <w:ilvl w:val="1"/>
          <w:numId w:val="16"/>
        </w:numPr>
        <w:tabs>
          <w:tab w:val="left" w:pos="420"/>
          <w:tab w:val="clear" w:pos="840"/>
        </w:tabs>
        <w:spacing w:line="360" w:lineRule="auto"/>
        <w:ind w:left="420"/>
        <w:rPr>
          <w:rFonts w:hint="default" w:ascii="Times New Roman" w:hAnsi="Times New Roman" w:cs="Times New Roman"/>
          <w:szCs w:val="21"/>
          <w:u w:val="single"/>
        </w:rPr>
      </w:pPr>
      <w:r>
        <w:rPr>
          <w:rFonts w:hint="default" w:ascii="Times New Roman" w:hAnsi="Times New Roman" w:cs="Times New Roman"/>
          <w:szCs w:val="21"/>
        </w:rPr>
        <w:t>注册资金：经济性质：</w:t>
      </w:r>
    </w:p>
    <w:p>
      <w:pPr>
        <w:numPr>
          <w:ilvl w:val="1"/>
          <w:numId w:val="16"/>
        </w:numPr>
        <w:tabs>
          <w:tab w:val="left" w:pos="420"/>
          <w:tab w:val="clear" w:pos="840"/>
        </w:tabs>
        <w:spacing w:line="360" w:lineRule="auto"/>
        <w:ind w:left="420"/>
        <w:rPr>
          <w:rFonts w:hint="default" w:ascii="Times New Roman" w:hAnsi="Times New Roman" w:cs="Times New Roman"/>
          <w:szCs w:val="21"/>
        </w:rPr>
      </w:pPr>
      <w:r>
        <w:rPr>
          <w:rFonts w:hint="default" w:ascii="Times New Roman" w:hAnsi="Times New Roman" w:cs="Times New Roman"/>
          <w:szCs w:val="21"/>
        </w:rPr>
        <w:t>公司开户银行名称及账号：</w:t>
      </w:r>
    </w:p>
    <w:p>
      <w:pPr>
        <w:numPr>
          <w:ilvl w:val="1"/>
          <w:numId w:val="16"/>
        </w:numPr>
        <w:tabs>
          <w:tab w:val="left" w:pos="420"/>
          <w:tab w:val="clear" w:pos="840"/>
        </w:tabs>
        <w:spacing w:line="360" w:lineRule="auto"/>
        <w:ind w:left="420"/>
        <w:rPr>
          <w:rFonts w:hint="default" w:ascii="Times New Roman" w:hAnsi="Times New Roman" w:cs="Times New Roman"/>
          <w:szCs w:val="21"/>
        </w:rPr>
      </w:pPr>
      <w:r>
        <w:rPr>
          <w:rFonts w:hint="default" w:ascii="Times New Roman" w:hAnsi="Times New Roman" w:cs="Times New Roman"/>
          <w:szCs w:val="21"/>
        </w:rPr>
        <w:t>营业注册执照号：</w:t>
      </w:r>
    </w:p>
    <w:p>
      <w:pPr>
        <w:numPr>
          <w:ilvl w:val="1"/>
          <w:numId w:val="16"/>
        </w:numPr>
        <w:tabs>
          <w:tab w:val="left" w:pos="420"/>
          <w:tab w:val="clear" w:pos="840"/>
        </w:tabs>
        <w:spacing w:line="360" w:lineRule="auto"/>
        <w:ind w:left="420" w:right="279" w:rightChars="133"/>
        <w:rPr>
          <w:rFonts w:hint="default" w:ascii="Times New Roman" w:hAnsi="Times New Roman" w:cs="Times New Roman"/>
          <w:szCs w:val="21"/>
        </w:rPr>
      </w:pPr>
      <w:r>
        <w:rPr>
          <w:rFonts w:hint="default" w:ascii="Times New Roman" w:hAnsi="Times New Roman" w:cs="Times New Roman"/>
          <w:szCs w:val="21"/>
        </w:rPr>
        <w:t>公司简介</w:t>
      </w:r>
    </w:p>
    <w:p>
      <w:pPr>
        <w:spacing w:line="360" w:lineRule="auto"/>
        <w:ind w:left="360" w:right="279" w:rightChars="133"/>
        <w:rPr>
          <w:rFonts w:hint="default" w:ascii="Times New Roman" w:hAnsi="Times New Roman" w:cs="Times New Roman"/>
          <w:szCs w:val="21"/>
        </w:rPr>
      </w:pPr>
      <w:r>
        <w:rPr>
          <w:rFonts w:hint="default" w:ascii="Times New Roman" w:hAnsi="Times New Roman" w:cs="Times New Roman"/>
          <w:szCs w:val="21"/>
        </w:rPr>
        <w:t>文字描述：</w:t>
      </w:r>
      <w:r>
        <w:rPr>
          <w:rFonts w:hint="default" w:ascii="Times New Roman" w:hAnsi="Times New Roman" w:cs="Times New Roman"/>
          <w:bCs/>
          <w:szCs w:val="21"/>
          <w:lang w:val="en-GB"/>
        </w:rPr>
        <w:t>发展历程、经营规模及服务理念</w:t>
      </w:r>
      <w:r>
        <w:rPr>
          <w:rFonts w:hint="default" w:ascii="Times New Roman" w:hAnsi="Times New Roman" w:cs="Times New Roman"/>
          <w:szCs w:val="21"/>
        </w:rPr>
        <w:t>、技术力量、财务状况、管理水平等方面进行阐述。</w:t>
      </w:r>
    </w:p>
    <w:p>
      <w:pPr>
        <w:pStyle w:val="2"/>
        <w:numPr>
          <w:ilvl w:val="0"/>
          <w:numId w:val="0"/>
        </w:numPr>
        <w:ind w:leftChars="200"/>
        <w:rPr>
          <w:rFonts w:hint="default"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二、红火蚁疫情监测防控、红火蚁现场拍摄、上传数据分析软件等红火蚁数字化、信息化系统计算机软件著作权登记证书登记情况</w:t>
      </w:r>
    </w:p>
    <w:tbl>
      <w:tblPr>
        <w:tblStyle w:val="9"/>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53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55" w:type="dxa"/>
            <w:tcBorders>
              <w:top w:val="single" w:color="auto" w:sz="12" w:space="0"/>
              <w:left w:val="single" w:color="auto" w:sz="12"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lang w:eastAsia="zh-CN"/>
              </w:rPr>
              <w:t>产品或技术</w:t>
            </w:r>
            <w:r>
              <w:rPr>
                <w:rFonts w:hint="default" w:ascii="Times New Roman" w:hAnsi="Times New Roman" w:cs="Times New Roman"/>
                <w:szCs w:val="21"/>
              </w:rPr>
              <w:t>名称</w:t>
            </w:r>
          </w:p>
        </w:tc>
        <w:tc>
          <w:tcPr>
            <w:tcW w:w="2539" w:type="dxa"/>
            <w:tcBorders>
              <w:top w:val="single" w:color="auto" w:sz="12"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336" w:type="dxa"/>
            <w:tcBorders>
              <w:top w:val="single" w:color="auto" w:sz="12" w:space="0"/>
              <w:right w:val="single" w:color="auto" w:sz="12" w:space="0"/>
            </w:tcBorders>
            <w:noWrap w:val="0"/>
            <w:vAlign w:val="top"/>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产品（技术）简介（</w:t>
            </w:r>
            <w:r>
              <w:rPr>
                <w:rFonts w:hint="default" w:ascii="Times New Roman" w:hAnsi="Times New Roman" w:cs="Times New Roman"/>
                <w:b/>
                <w:bCs/>
                <w:szCs w:val="21"/>
                <w:lang w:eastAsia="zh-CN"/>
              </w:rPr>
              <w:t>≤</w:t>
            </w:r>
            <w:r>
              <w:rPr>
                <w:rFonts w:hint="default" w:ascii="Times New Roman" w:hAnsi="Times New Roman" w:cs="Times New Roman"/>
                <w:b/>
                <w:bCs/>
                <w:szCs w:val="21"/>
                <w:lang w:val="en-US" w:eastAsia="zh-CN"/>
              </w:rPr>
              <w:t>100字</w:t>
            </w:r>
            <w:r>
              <w:rPr>
                <w:rFonts w:hint="default" w:ascii="Times New Roman" w:hAnsi="Times New Roman"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5" w:type="dxa"/>
            <w:tcBorders>
              <w:left w:val="single" w:color="auto" w:sz="12" w:space="0"/>
            </w:tcBorders>
            <w:noWrap w:val="0"/>
            <w:vAlign w:val="top"/>
          </w:tcPr>
          <w:p>
            <w:pPr>
              <w:spacing w:line="360" w:lineRule="auto"/>
              <w:jc w:val="center"/>
              <w:rPr>
                <w:rFonts w:hint="default" w:ascii="Times New Roman" w:hAnsi="Times New Roman" w:cs="Times New Roman"/>
                <w:szCs w:val="21"/>
              </w:rPr>
            </w:pPr>
          </w:p>
        </w:tc>
        <w:tc>
          <w:tcPr>
            <w:tcW w:w="2539" w:type="dxa"/>
            <w:noWrap w:val="0"/>
            <w:vAlign w:val="top"/>
          </w:tcPr>
          <w:p>
            <w:pPr>
              <w:spacing w:line="360" w:lineRule="auto"/>
              <w:jc w:val="center"/>
              <w:rPr>
                <w:rFonts w:hint="default" w:ascii="Times New Roman" w:hAnsi="Times New Roman" w:cs="Times New Roman"/>
                <w:szCs w:val="21"/>
              </w:rPr>
            </w:pPr>
          </w:p>
        </w:tc>
        <w:tc>
          <w:tcPr>
            <w:tcW w:w="3336" w:type="dxa"/>
            <w:tcBorders>
              <w:right w:val="single" w:color="auto" w:sz="12" w:space="0"/>
            </w:tcBorders>
            <w:noWrap w:val="0"/>
            <w:vAlign w:val="top"/>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5" w:type="dxa"/>
            <w:tcBorders>
              <w:left w:val="single" w:color="auto" w:sz="12" w:space="0"/>
              <w:bottom w:val="single" w:color="auto" w:sz="12" w:space="0"/>
            </w:tcBorders>
            <w:noWrap w:val="0"/>
            <w:vAlign w:val="top"/>
          </w:tcPr>
          <w:p>
            <w:pPr>
              <w:spacing w:line="360" w:lineRule="auto"/>
              <w:jc w:val="center"/>
              <w:rPr>
                <w:rFonts w:hint="default" w:ascii="Times New Roman" w:hAnsi="Times New Roman" w:cs="Times New Roman"/>
                <w:szCs w:val="21"/>
              </w:rPr>
            </w:pPr>
          </w:p>
        </w:tc>
        <w:tc>
          <w:tcPr>
            <w:tcW w:w="2539" w:type="dxa"/>
            <w:tcBorders>
              <w:bottom w:val="single" w:color="auto" w:sz="12" w:space="0"/>
            </w:tcBorders>
            <w:noWrap w:val="0"/>
            <w:vAlign w:val="top"/>
          </w:tcPr>
          <w:p>
            <w:pPr>
              <w:spacing w:line="360" w:lineRule="auto"/>
              <w:jc w:val="center"/>
              <w:rPr>
                <w:rFonts w:hint="default" w:ascii="Times New Roman" w:hAnsi="Times New Roman" w:cs="Times New Roman"/>
                <w:szCs w:val="21"/>
              </w:rPr>
            </w:pPr>
          </w:p>
        </w:tc>
        <w:tc>
          <w:tcPr>
            <w:tcW w:w="3336" w:type="dxa"/>
            <w:tcBorders>
              <w:bottom w:val="single" w:color="auto" w:sz="12" w:space="0"/>
              <w:right w:val="single" w:color="auto" w:sz="12" w:space="0"/>
            </w:tcBorders>
            <w:noWrap w:val="0"/>
            <w:vAlign w:val="top"/>
          </w:tcPr>
          <w:p>
            <w:pPr>
              <w:spacing w:line="360" w:lineRule="auto"/>
              <w:jc w:val="center"/>
              <w:rPr>
                <w:rFonts w:hint="default" w:ascii="Times New Roman" w:hAnsi="Times New Roman" w:cs="Times New Roman"/>
                <w:szCs w:val="21"/>
              </w:rPr>
            </w:pPr>
          </w:p>
        </w:tc>
      </w:tr>
    </w:tbl>
    <w:p>
      <w:pPr>
        <w:numPr>
          <w:ilvl w:val="0"/>
          <w:numId w:val="0"/>
        </w:numPr>
        <w:adjustRightInd w:val="0"/>
        <w:snapToGrid w:val="0"/>
        <w:spacing w:beforeLines="100" w:line="360" w:lineRule="auto"/>
        <w:ind w:firstLine="420" w:firstLineChars="200"/>
        <w:rPr>
          <w:rFonts w:hint="default" w:ascii="Times New Roman" w:hAnsi="Times New Roman" w:cs="Times New Roman"/>
          <w:lang w:eastAsia="zh-CN"/>
        </w:rPr>
      </w:pPr>
      <w:r>
        <w:rPr>
          <w:rFonts w:hint="eastAsia" w:ascii="Times New Roman" w:hAnsi="Times New Roman" w:cs="Times New Roman"/>
          <w:lang w:eastAsia="zh-CN"/>
        </w:rPr>
        <w:t>三、</w:t>
      </w:r>
      <w:r>
        <w:rPr>
          <w:rFonts w:hint="default" w:ascii="Times New Roman" w:hAnsi="Times New Roman" w:cs="Times New Roman"/>
        </w:rPr>
        <w:t>投标人</w:t>
      </w:r>
      <w:r>
        <w:rPr>
          <w:rFonts w:hint="eastAsia" w:ascii="Times New Roman" w:hAnsi="Times New Roman" w:cs="Times New Roman"/>
          <w:lang w:eastAsia="zh-CN"/>
        </w:rPr>
        <w:t>在本项目投入使用</w:t>
      </w:r>
      <w:r>
        <w:rPr>
          <w:rFonts w:hint="default" w:ascii="Times New Roman" w:hAnsi="Times New Roman" w:cs="Times New Roman"/>
        </w:rPr>
        <w:t>红火蚁</w:t>
      </w:r>
      <w:r>
        <w:rPr>
          <w:rFonts w:hint="default" w:ascii="Times New Roman" w:hAnsi="Times New Roman" w:cs="Times New Roman"/>
          <w:lang w:eastAsia="zh-CN"/>
        </w:rPr>
        <w:t>数字化、信息化系统的企业荣誉及奖励</w:t>
      </w:r>
    </w:p>
    <w:tbl>
      <w:tblPr>
        <w:tblStyle w:val="9"/>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253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355" w:type="dxa"/>
            <w:tcBorders>
              <w:top w:val="single" w:color="auto" w:sz="12" w:space="0"/>
              <w:left w:val="single" w:color="auto" w:sz="12"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证书名称</w:t>
            </w:r>
          </w:p>
        </w:tc>
        <w:tc>
          <w:tcPr>
            <w:tcW w:w="2539" w:type="dxa"/>
            <w:tcBorders>
              <w:top w:val="single" w:color="auto" w:sz="12" w:space="0"/>
            </w:tcBorders>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发证单位</w:t>
            </w:r>
          </w:p>
        </w:tc>
        <w:tc>
          <w:tcPr>
            <w:tcW w:w="3336" w:type="dxa"/>
            <w:tcBorders>
              <w:top w:val="single" w:color="auto" w:sz="12" w:space="0"/>
              <w:right w:val="single" w:color="auto" w:sz="12" w:space="0"/>
            </w:tcBorders>
            <w:noWrap w:val="0"/>
            <w:vAlign w:val="top"/>
          </w:tcPr>
          <w:p>
            <w:pPr>
              <w:jc w:val="center"/>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荣誉及奖励等级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5" w:type="dxa"/>
            <w:tcBorders>
              <w:left w:val="single" w:color="auto" w:sz="12" w:space="0"/>
            </w:tcBorders>
            <w:noWrap w:val="0"/>
            <w:vAlign w:val="top"/>
          </w:tcPr>
          <w:p>
            <w:pPr>
              <w:spacing w:line="360" w:lineRule="auto"/>
              <w:jc w:val="center"/>
              <w:rPr>
                <w:rFonts w:hint="default" w:ascii="Times New Roman" w:hAnsi="Times New Roman" w:cs="Times New Roman"/>
                <w:szCs w:val="21"/>
              </w:rPr>
            </w:pPr>
          </w:p>
        </w:tc>
        <w:tc>
          <w:tcPr>
            <w:tcW w:w="2539" w:type="dxa"/>
            <w:noWrap w:val="0"/>
            <w:vAlign w:val="top"/>
          </w:tcPr>
          <w:p>
            <w:pPr>
              <w:spacing w:line="360" w:lineRule="auto"/>
              <w:jc w:val="center"/>
              <w:rPr>
                <w:rFonts w:hint="default" w:ascii="Times New Roman" w:hAnsi="Times New Roman" w:cs="Times New Roman"/>
                <w:szCs w:val="21"/>
              </w:rPr>
            </w:pPr>
          </w:p>
        </w:tc>
        <w:tc>
          <w:tcPr>
            <w:tcW w:w="3336" w:type="dxa"/>
            <w:tcBorders>
              <w:right w:val="single" w:color="auto" w:sz="12" w:space="0"/>
            </w:tcBorders>
            <w:noWrap w:val="0"/>
            <w:vAlign w:val="top"/>
          </w:tcPr>
          <w:p>
            <w:pPr>
              <w:spacing w:line="36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2355" w:type="dxa"/>
            <w:tcBorders>
              <w:left w:val="single" w:color="auto" w:sz="12" w:space="0"/>
              <w:bottom w:val="single" w:color="auto" w:sz="12" w:space="0"/>
            </w:tcBorders>
            <w:noWrap w:val="0"/>
            <w:vAlign w:val="top"/>
          </w:tcPr>
          <w:p>
            <w:pPr>
              <w:spacing w:line="360" w:lineRule="auto"/>
              <w:jc w:val="center"/>
              <w:rPr>
                <w:rFonts w:hint="default" w:ascii="Times New Roman" w:hAnsi="Times New Roman" w:cs="Times New Roman"/>
                <w:szCs w:val="21"/>
              </w:rPr>
            </w:pPr>
          </w:p>
        </w:tc>
        <w:tc>
          <w:tcPr>
            <w:tcW w:w="2539" w:type="dxa"/>
            <w:tcBorders>
              <w:bottom w:val="single" w:color="auto" w:sz="12" w:space="0"/>
            </w:tcBorders>
            <w:noWrap w:val="0"/>
            <w:vAlign w:val="top"/>
          </w:tcPr>
          <w:p>
            <w:pPr>
              <w:spacing w:line="360" w:lineRule="auto"/>
              <w:jc w:val="center"/>
              <w:rPr>
                <w:rFonts w:hint="default" w:ascii="Times New Roman" w:hAnsi="Times New Roman" w:cs="Times New Roman"/>
                <w:szCs w:val="21"/>
              </w:rPr>
            </w:pPr>
          </w:p>
        </w:tc>
        <w:tc>
          <w:tcPr>
            <w:tcW w:w="3336" w:type="dxa"/>
            <w:tcBorders>
              <w:bottom w:val="single" w:color="auto" w:sz="12" w:space="0"/>
              <w:right w:val="single" w:color="auto" w:sz="12" w:space="0"/>
            </w:tcBorders>
            <w:noWrap w:val="0"/>
            <w:vAlign w:val="top"/>
          </w:tcPr>
          <w:p>
            <w:pPr>
              <w:spacing w:line="360" w:lineRule="auto"/>
              <w:jc w:val="center"/>
              <w:rPr>
                <w:rFonts w:hint="default" w:ascii="Times New Roman" w:hAnsi="Times New Roman" w:cs="Times New Roman"/>
                <w:szCs w:val="21"/>
              </w:rPr>
            </w:pPr>
          </w:p>
        </w:tc>
      </w:tr>
    </w:tbl>
    <w:p>
      <w:pPr>
        <w:numPr>
          <w:ilvl w:val="0"/>
          <w:numId w:val="0"/>
        </w:numPr>
        <w:ind w:leftChars="200"/>
        <w:rPr>
          <w:rFonts w:hint="default" w:ascii="Times New Roman" w:hAnsi="Times New Roman" w:cs="Times New Roman"/>
          <w:lang w:val="en-US" w:eastAsia="zh-CN"/>
        </w:rPr>
      </w:pPr>
    </w:p>
    <w:p>
      <w:pPr>
        <w:adjustRightInd w:val="0"/>
        <w:snapToGrid w:val="0"/>
        <w:spacing w:beforeLines="100" w:line="360" w:lineRule="auto"/>
        <w:rPr>
          <w:rFonts w:hint="default" w:ascii="Times New Roman" w:hAnsi="Times New Roman" w:cs="Times New Roman"/>
          <w:szCs w:val="21"/>
        </w:rPr>
      </w:pPr>
      <w:r>
        <w:rPr>
          <w:rFonts w:hint="default" w:ascii="Times New Roman" w:hAnsi="Times New Roman" w:cs="Times New Roman"/>
          <w:szCs w:val="21"/>
        </w:rPr>
        <w:t>我/我们声明以上所述是正确无误的，您有权进行您认为必要的所有调查。</w:t>
      </w:r>
    </w:p>
    <w:p>
      <w:pPr>
        <w:spacing w:line="500" w:lineRule="exact"/>
        <w:ind w:firstLine="420" w:firstLineChars="200"/>
        <w:rPr>
          <w:rFonts w:hint="default" w:ascii="Times New Roman" w:hAnsi="Times New Roman" w:cs="Times New Roman"/>
          <w:szCs w:val="21"/>
        </w:rPr>
      </w:pPr>
    </w:p>
    <w:p>
      <w:pPr>
        <w:spacing w:line="500" w:lineRule="exact"/>
        <w:ind w:firstLine="420" w:firstLineChars="200"/>
        <w:rPr>
          <w:rFonts w:hint="default" w:ascii="Times New Roman" w:hAnsi="Times New Roman" w:cs="Times New Roman"/>
          <w:szCs w:val="21"/>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bidi w:val="0"/>
        <w:rPr>
          <w:rFonts w:hint="eastAsia" w:ascii="Times New Roman" w:hAnsi="Times New Roman" w:eastAsia="宋体" w:cs="Times New Roman"/>
          <w:b/>
          <w:bCs/>
          <w:sz w:val="28"/>
          <w:szCs w:val="28"/>
          <w:lang w:val="en-US" w:eastAsia="zh-CN"/>
        </w:rPr>
      </w:pPr>
      <w:r>
        <w:rPr>
          <w:rFonts w:hint="default" w:ascii="Times New Roman" w:hAnsi="Times New Roman" w:cs="Times New Roman"/>
        </w:rPr>
        <w:br w:type="page"/>
      </w:r>
      <w:r>
        <w:rPr>
          <w:rFonts w:hint="default" w:ascii="Times New Roman" w:hAnsi="Times New Roman" w:eastAsia="宋体" w:cs="Times New Roman"/>
          <w:b/>
          <w:bCs/>
          <w:sz w:val="28"/>
          <w:szCs w:val="28"/>
          <w:lang w:eastAsia="zh-CN"/>
        </w:rPr>
        <w:t>格式</w:t>
      </w:r>
      <w:r>
        <w:rPr>
          <w:rFonts w:hint="default"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lang w:val="en-US" w:eastAsia="zh-CN"/>
        </w:rPr>
        <w:t>0</w:t>
      </w:r>
    </w:p>
    <w:p>
      <w:pPr>
        <w:pStyle w:val="2"/>
        <w:ind w:firstLine="1600" w:firstLineChars="500"/>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红火蚁防控药剂及设备投入情况</w:t>
      </w:r>
    </w:p>
    <w:p>
      <w:pPr>
        <w:adjustRightInd w:val="0"/>
        <w:snapToGrid w:val="0"/>
        <w:spacing w:line="360" w:lineRule="auto"/>
        <w:rPr>
          <w:rFonts w:hint="default"/>
        </w:rPr>
      </w:pPr>
      <w:r>
        <w:rPr>
          <w:rFonts w:hint="default" w:ascii="Times New Roman" w:hAnsi="Times New Roman" w:cs="Times New Roman"/>
          <w:b/>
          <w:szCs w:val="21"/>
        </w:rPr>
        <w:t>主要内容应包括但不限于以下内容（格式自定）：</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Chars="0"/>
        <w:textAlignment w:val="auto"/>
        <w:rPr>
          <w:rFonts w:hint="eastAsia"/>
          <w:lang w:eastAsia="zh-CN"/>
        </w:rPr>
      </w:pPr>
      <w:r>
        <w:rPr>
          <w:rFonts w:hint="eastAsia" w:ascii="Times New Roman" w:hAnsi="Times New Roman" w:cs="Times New Roman"/>
          <w:szCs w:val="21"/>
          <w:lang w:eastAsia="zh-CN"/>
        </w:rPr>
        <w:t>红火蚁防控药剂名称、生产厂家、农药登记证号等基本信息</w:t>
      </w:r>
    </w:p>
    <w:p>
      <w:pPr>
        <w:pStyle w:val="2"/>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val="0"/>
          <w:kern w:val="2"/>
          <w:sz w:val="21"/>
          <w:szCs w:val="21"/>
          <w:lang w:val="en-US" w:eastAsia="zh-CN" w:bidi="ar-SA"/>
        </w:rPr>
      </w:pPr>
      <w:r>
        <w:rPr>
          <w:rFonts w:hint="eastAsia" w:ascii="Times New Roman" w:hAnsi="Times New Roman" w:eastAsia="宋体" w:cs="Times New Roman"/>
          <w:b w:val="0"/>
          <w:kern w:val="2"/>
          <w:sz w:val="21"/>
          <w:szCs w:val="21"/>
          <w:lang w:val="en-US" w:eastAsia="zh-CN" w:bidi="ar-SA"/>
        </w:rPr>
        <w:t>农药标签正反面照片及中国农药信息网查询情况</w:t>
      </w:r>
    </w:p>
    <w:p>
      <w:pPr>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val="0"/>
          <w:kern w:val="2"/>
          <w:sz w:val="21"/>
          <w:szCs w:val="22"/>
          <w:lang w:val="en-US" w:eastAsia="zh-CN" w:bidi="ar-SA"/>
        </w:rPr>
      </w:pPr>
      <w:r>
        <w:rPr>
          <w:rFonts w:hint="eastAsia"/>
          <w:lang w:val="en-US" w:eastAsia="zh-CN"/>
        </w:rPr>
        <w:t>农药产品渠道合法性证明文件</w:t>
      </w:r>
    </w:p>
    <w:p>
      <w:pPr>
        <w:pStyle w:val="2"/>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中国农业品牌目录、“粤字号”等国家或省级产品品牌名单入选情况说明</w:t>
      </w:r>
    </w:p>
    <w:p>
      <w:pPr>
        <w:pStyle w:val="2"/>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红火蚁监测设备、药剂撒施装置的照片、获得国家专利技术或知识产权证明的情况说  明及证书扫描件</w:t>
      </w:r>
    </w:p>
    <w:p>
      <w:pPr>
        <w:pStyle w:val="2"/>
        <w:keepNext w:val="0"/>
        <w:keepLines w:val="0"/>
        <w:pageBreakBefore w:val="0"/>
        <w:widowControl w:val="0"/>
        <w:numPr>
          <w:ilvl w:val="0"/>
          <w:numId w:val="17"/>
        </w:numPr>
        <w:kinsoku/>
        <w:wordWrap/>
        <w:overflowPunct/>
        <w:topLinePunct w:val="0"/>
        <w:autoSpaceDE/>
        <w:autoSpaceDN/>
        <w:bidi w:val="0"/>
        <w:adjustRightInd/>
        <w:snapToGrid/>
        <w:spacing w:line="400" w:lineRule="exact"/>
        <w:ind w:left="0" w:leftChars="0" w:firstLine="0" w:firstLineChars="0"/>
        <w:textAlignment w:val="auto"/>
        <w:rPr>
          <w:rFonts w:hint="eastAsia" w:ascii="Times New Roman" w:hAnsi="Times New Roman" w:eastAsia="宋体" w:cs="Times New Roman"/>
          <w:b w:val="0"/>
          <w:kern w:val="2"/>
          <w:sz w:val="21"/>
          <w:szCs w:val="22"/>
          <w:lang w:val="en-US" w:eastAsia="zh-CN" w:bidi="ar-SA"/>
        </w:rPr>
      </w:pPr>
      <w:r>
        <w:rPr>
          <w:rFonts w:hint="eastAsia" w:ascii="Times New Roman" w:hAnsi="Times New Roman" w:eastAsia="宋体" w:cs="Times New Roman"/>
          <w:b w:val="0"/>
          <w:kern w:val="2"/>
          <w:sz w:val="21"/>
          <w:szCs w:val="22"/>
          <w:lang w:val="en-US" w:eastAsia="zh-CN" w:bidi="ar-SA"/>
        </w:rPr>
        <w:t>投标人认为对投标有利的其他资料。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pStyle w:val="2"/>
        <w:rPr>
          <w:rFonts w:hint="default" w:ascii="Times New Roman" w:hAnsi="Times New Roman" w:cs="Times New Roman"/>
          <w:bCs/>
          <w:sz w:val="25"/>
          <w:szCs w:val="25"/>
        </w:rPr>
      </w:pPr>
    </w:p>
    <w:p>
      <w:pPr>
        <w:rPr>
          <w:rFonts w:hint="default" w:ascii="Times New Roman" w:hAnsi="Times New Roman" w:cs="Times New Roman"/>
          <w:bCs/>
          <w:sz w:val="25"/>
          <w:szCs w:val="25"/>
        </w:rPr>
      </w:pPr>
    </w:p>
    <w:p>
      <w:pPr>
        <w:bidi w:val="0"/>
        <w:rPr>
          <w:rFonts w:hint="default" w:ascii="Times New Roman" w:hAnsi="Times New Roman" w:cs="Times New Roman"/>
          <w:lang w:val="en-US" w:eastAsia="zh-CN"/>
        </w:rPr>
      </w:pPr>
      <w:r>
        <w:rPr>
          <w:rFonts w:hint="default" w:ascii="Times New Roman" w:hAnsi="Times New Roman" w:eastAsia="宋体" w:cs="Times New Roman"/>
          <w:b/>
          <w:bCs/>
          <w:sz w:val="28"/>
          <w:szCs w:val="28"/>
          <w:lang w:eastAsia="zh-CN"/>
        </w:rPr>
        <w:t>格式</w:t>
      </w:r>
      <w:r>
        <w:rPr>
          <w:rFonts w:hint="default" w:ascii="Times New Roman" w:hAnsi="Times New Roman" w:eastAsia="宋体" w:cs="Times New Roman"/>
          <w:b/>
          <w:bCs/>
          <w:sz w:val="28"/>
          <w:szCs w:val="28"/>
          <w:lang w:val="en-US" w:eastAsia="zh-CN"/>
        </w:rPr>
        <w:t>11</w:t>
      </w: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p>
    <w:p>
      <w:pPr>
        <w:pStyle w:val="4"/>
        <w:tabs>
          <w:tab w:val="left" w:pos="709"/>
        </w:tabs>
        <w:snapToGrid w:val="0"/>
        <w:spacing w:beforeLines="40" w:afterLines="100"/>
        <w:ind w:firstLine="0" w:firstLineChars="0"/>
        <w:jc w:val="center"/>
        <w:rPr>
          <w:rFonts w:hint="default" w:ascii="Times New Roman" w:hAnsi="Times New Roman" w:cs="Times New Roman"/>
          <w:b/>
          <w:sz w:val="32"/>
          <w:szCs w:val="32"/>
        </w:rPr>
      </w:pPr>
      <w:r>
        <w:rPr>
          <w:rFonts w:hint="default" w:ascii="Times New Roman" w:hAnsi="Times New Roman" w:cs="Times New Roman"/>
          <w:b/>
          <w:sz w:val="32"/>
          <w:szCs w:val="32"/>
        </w:rPr>
        <w:t>同类项目情况一览表</w:t>
      </w:r>
    </w:p>
    <w:p>
      <w:pPr>
        <w:widowControl/>
        <w:wordWrap w:val="0"/>
        <w:spacing w:line="360" w:lineRule="auto"/>
        <w:ind w:left="5040" w:hanging="5040" w:hangingChars="2400"/>
        <w:jc w:val="left"/>
        <w:rPr>
          <w:rFonts w:hint="default" w:ascii="Times New Roman" w:hAnsi="Times New Roman" w:cs="Times New Roman"/>
        </w:rPr>
      </w:pPr>
      <w:r>
        <w:rPr>
          <w:rFonts w:hint="default" w:ascii="Times New Roman" w:hAnsi="Times New Roman" w:cs="Times New Roman"/>
        </w:rPr>
        <w:t xml:space="preserve">投标人名称：                                   </w:t>
      </w:r>
    </w:p>
    <w:p>
      <w:pPr>
        <w:widowControl/>
        <w:wordWrap w:val="0"/>
        <w:spacing w:line="360" w:lineRule="auto"/>
        <w:ind w:left="5040" w:hanging="5040" w:hangingChars="2400"/>
        <w:jc w:val="left"/>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eastAsia="zh-CN"/>
        </w:rPr>
        <w:t>名称</w:t>
      </w: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w:t>
      </w:r>
      <w:r>
        <w:rPr>
          <w:rFonts w:hint="default" w:ascii="Times New Roman" w:hAnsi="Times New Roman" w:cs="Times New Roman"/>
        </w:rPr>
        <w:t>项目</w:t>
      </w:r>
    </w:p>
    <w:tbl>
      <w:tblPr>
        <w:tblStyle w:val="9"/>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0"/>
        <w:gridCol w:w="1330"/>
        <w:gridCol w:w="1690"/>
        <w:gridCol w:w="1260"/>
        <w:gridCol w:w="1690"/>
        <w:gridCol w:w="12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0" w:type="dxa"/>
            <w:tcBorders>
              <w:top w:val="single" w:color="auto" w:sz="12" w:space="0"/>
              <w:bottom w:val="double" w:color="auto" w:sz="4" w:space="0"/>
            </w:tcBorders>
            <w:shd w:val="clear" w:color="auto" w:fill="EEECE1"/>
            <w:noWrap w:val="0"/>
            <w:vAlign w:val="center"/>
          </w:tcPr>
          <w:p>
            <w:pPr>
              <w:adjustRightInd w:val="0"/>
              <w:snapToGrid w:val="0"/>
              <w:ind w:left="-69" w:leftChars="-33" w:right="-96" w:rightChars="-46"/>
              <w:jc w:val="center"/>
              <w:rPr>
                <w:rFonts w:hint="default" w:ascii="Times New Roman" w:hAnsi="Times New Roman" w:cs="Times New Roman"/>
              </w:rPr>
            </w:pPr>
            <w:r>
              <w:rPr>
                <w:rFonts w:hint="default" w:ascii="Times New Roman" w:hAnsi="Times New Roman" w:cs="Times New Roman"/>
              </w:rPr>
              <w:t>序号</w:t>
            </w:r>
          </w:p>
        </w:tc>
        <w:tc>
          <w:tcPr>
            <w:tcW w:w="1260"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业主名称</w:t>
            </w:r>
          </w:p>
        </w:tc>
        <w:tc>
          <w:tcPr>
            <w:tcW w:w="1330"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项目名称</w:t>
            </w:r>
          </w:p>
        </w:tc>
        <w:tc>
          <w:tcPr>
            <w:tcW w:w="1690"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服务内容</w:t>
            </w:r>
          </w:p>
        </w:tc>
        <w:tc>
          <w:tcPr>
            <w:tcW w:w="1260"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合同总价</w:t>
            </w:r>
          </w:p>
        </w:tc>
        <w:tc>
          <w:tcPr>
            <w:tcW w:w="1690"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签约及完成时间</w:t>
            </w:r>
          </w:p>
        </w:tc>
        <w:tc>
          <w:tcPr>
            <w:tcW w:w="123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单位联系人及电话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33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60" w:type="dxa"/>
            <w:noWrap w:val="0"/>
            <w:vAlign w:val="center"/>
          </w:tcPr>
          <w:p>
            <w:pPr>
              <w:spacing w:line="400" w:lineRule="exact"/>
              <w:jc w:val="center"/>
              <w:rPr>
                <w:rFonts w:hint="default" w:ascii="Times New Roman" w:hAnsi="Times New Roman" w:cs="Times New Roman"/>
              </w:rPr>
            </w:pPr>
          </w:p>
        </w:tc>
        <w:tc>
          <w:tcPr>
            <w:tcW w:w="1690" w:type="dxa"/>
            <w:noWrap w:val="0"/>
            <w:vAlign w:val="center"/>
          </w:tcPr>
          <w:p>
            <w:pPr>
              <w:spacing w:line="400" w:lineRule="exact"/>
              <w:jc w:val="center"/>
              <w:rPr>
                <w:rFonts w:hint="default" w:ascii="Times New Roman" w:hAnsi="Times New Roman" w:cs="Times New Roman"/>
              </w:rPr>
            </w:pPr>
          </w:p>
        </w:tc>
        <w:tc>
          <w:tcPr>
            <w:tcW w:w="1239" w:type="dxa"/>
            <w:noWrap w:val="0"/>
            <w:vAlign w:val="center"/>
          </w:tcPr>
          <w:p>
            <w:pPr>
              <w:spacing w:line="400" w:lineRule="exact"/>
              <w:jc w:val="center"/>
              <w:rPr>
                <w:rFonts w:hint="default" w:ascii="Times New Roman" w:hAnsi="Times New Roman" w:cs="Times New Roman"/>
              </w:rPr>
            </w:pPr>
          </w:p>
        </w:tc>
      </w:tr>
    </w:tbl>
    <w:p>
      <w:pPr>
        <w:adjustRightInd w:val="0"/>
        <w:snapToGrid w:val="0"/>
        <w:spacing w:line="360" w:lineRule="auto"/>
        <w:ind w:left="620" w:hanging="617" w:hangingChars="294"/>
        <w:rPr>
          <w:rFonts w:hint="default" w:ascii="Times New Roman" w:hAnsi="Times New Roman" w:cs="Times New Roman"/>
          <w:b/>
          <w:bCs/>
        </w:rPr>
      </w:pPr>
    </w:p>
    <w:p>
      <w:pPr>
        <w:adjustRightInd w:val="0"/>
        <w:snapToGrid w:val="0"/>
        <w:spacing w:line="360" w:lineRule="auto"/>
        <w:ind w:left="620" w:hanging="617" w:hangingChars="294"/>
        <w:rPr>
          <w:rFonts w:hint="default" w:ascii="Times New Roman" w:hAnsi="Times New Roman" w:cs="Times New Roman"/>
          <w:b/>
          <w:sz w:val="25"/>
          <w:szCs w:val="25"/>
        </w:rPr>
      </w:pPr>
      <w:r>
        <w:rPr>
          <w:rFonts w:hint="default" w:ascii="Times New Roman" w:hAnsi="Times New Roman" w:cs="Times New Roman"/>
          <w:b/>
          <w:bCs/>
        </w:rPr>
        <w:t>备注：</w:t>
      </w:r>
      <w:r>
        <w:rPr>
          <w:rFonts w:hint="default" w:ascii="Times New Roman" w:hAnsi="Times New Roman" w:cs="Times New Roman"/>
          <w:b/>
        </w:rPr>
        <w:t>提供项目下达通知书或项目合同等证明文件复印件加盖公章。</w:t>
      </w:r>
    </w:p>
    <w:p>
      <w:pPr>
        <w:spacing w:line="500" w:lineRule="exact"/>
        <w:rPr>
          <w:rFonts w:hint="default" w:ascii="Times New Roman" w:hAnsi="Times New Roman" w:cs="Times New Roman"/>
          <w:sz w:val="25"/>
          <w:szCs w:val="25"/>
        </w:rPr>
      </w:pPr>
    </w:p>
    <w:p>
      <w:pPr>
        <w:spacing w:line="500" w:lineRule="exact"/>
        <w:rPr>
          <w:rFonts w:hint="default" w:ascii="Times New Roman" w:hAnsi="Times New Roman" w:cs="Times New Roman"/>
          <w:sz w:val="25"/>
          <w:szCs w:val="25"/>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jc w:val="left"/>
        <w:rPr>
          <w:rFonts w:hint="default" w:ascii="Times New Roman" w:hAnsi="Times New Roman" w:cs="Times New Roman"/>
        </w:rPr>
      </w:pPr>
      <w:r>
        <w:rPr>
          <w:rFonts w:hint="default" w:ascii="Times New Roman" w:hAnsi="Times New Roman" w:cs="Times New Roman"/>
        </w:rPr>
        <w:t>法定代表人或投标人授权代表（签名或盖章）：</w:t>
      </w:r>
    </w:p>
    <w:p>
      <w:pPr>
        <w:spacing w:line="400" w:lineRule="exact"/>
        <w:ind w:left="750" w:hanging="778" w:hangingChars="357"/>
        <w:jc w:val="left"/>
        <w:rPr>
          <w:rFonts w:hint="default" w:ascii="Times New Roman" w:hAnsi="Times New Roman" w:cs="Times New Roman"/>
          <w:spacing w:val="4"/>
        </w:rPr>
      </w:pPr>
      <w:r>
        <w:rPr>
          <w:rFonts w:hint="default" w:ascii="Times New Roman" w:hAnsi="Times New Roman" w:cs="Times New Roman"/>
          <w:spacing w:val="4"/>
        </w:rPr>
        <w:t>职务：</w:t>
      </w:r>
    </w:p>
    <w:p>
      <w:pPr>
        <w:spacing w:line="400" w:lineRule="exact"/>
        <w:ind w:left="750" w:hanging="778" w:hangingChars="357"/>
        <w:jc w:val="left"/>
        <w:rPr>
          <w:rFonts w:hint="default" w:ascii="Times New Roman" w:hAnsi="Times New Roman" w:cs="Times New Roman"/>
          <w:spacing w:val="4"/>
          <w:u w:val="single"/>
        </w:rPr>
      </w:pPr>
      <w:r>
        <w:rPr>
          <w:rFonts w:hint="default" w:ascii="Times New Roman" w:hAnsi="Times New Roman" w:cs="Times New Roman"/>
          <w:spacing w:val="4"/>
        </w:rPr>
        <w:t>日期：</w:t>
      </w:r>
    </w:p>
    <w:p>
      <w:pPr>
        <w:widowControl/>
        <w:jc w:val="left"/>
        <w:rPr>
          <w:rFonts w:hint="default" w:ascii="Times New Roman" w:hAnsi="Times New Roman" w:cs="Times New Roman"/>
          <w:lang w:val="en-US" w:eastAsia="zh-CN"/>
        </w:rPr>
        <w:sectPr>
          <w:pgSz w:w="11906" w:h="16838"/>
          <w:pgMar w:top="1440" w:right="1797" w:bottom="1440" w:left="1797" w:header="851" w:footer="992" w:gutter="0"/>
          <w:cols w:space="720" w:num="1"/>
          <w:docGrid w:type="linesAndChars" w:linePitch="312" w:charSpace="0"/>
        </w:sectPr>
      </w:pPr>
    </w:p>
    <w:p>
      <w:pPr>
        <w:bidi w:val="0"/>
        <w:rPr>
          <w:rFonts w:hint="default" w:ascii="Times New Roman" w:hAnsi="Times New Roman" w:cs="Times New Roman"/>
          <w:lang w:val="en-US" w:eastAsia="zh-CN"/>
        </w:rPr>
      </w:pPr>
      <w:r>
        <w:rPr>
          <w:rFonts w:hint="default" w:ascii="Times New Roman" w:hAnsi="Times New Roman" w:eastAsia="宋体" w:cs="Times New Roman"/>
          <w:b/>
          <w:bCs/>
          <w:sz w:val="28"/>
          <w:szCs w:val="28"/>
          <w:lang w:eastAsia="zh-CN"/>
        </w:rPr>
        <w:t>格式</w:t>
      </w:r>
      <w:r>
        <w:rPr>
          <w:rFonts w:hint="default" w:ascii="Times New Roman" w:hAnsi="Times New Roman" w:eastAsia="宋体" w:cs="Times New Roman"/>
          <w:b/>
          <w:bCs/>
          <w:sz w:val="28"/>
          <w:szCs w:val="28"/>
          <w:lang w:val="en-US" w:eastAsia="zh-CN"/>
        </w:rPr>
        <w:t>1</w:t>
      </w:r>
      <w:r>
        <w:rPr>
          <w:rFonts w:hint="eastAsia" w:ascii="Times New Roman" w:hAnsi="Times New Roman" w:eastAsia="宋体" w:cs="Times New Roman"/>
          <w:b/>
          <w:bCs/>
          <w:sz w:val="28"/>
          <w:szCs w:val="28"/>
          <w:lang w:val="en-US" w:eastAsia="zh-CN"/>
        </w:rPr>
        <w:t>2</w:t>
      </w:r>
    </w:p>
    <w:p>
      <w:pPr>
        <w:bidi w:val="0"/>
        <w:rPr>
          <w:rFonts w:hint="default" w:ascii="Times New Roman" w:hAnsi="Times New Roman" w:cs="Times New Roman"/>
          <w:lang w:eastAsia="zh-CN"/>
        </w:rPr>
      </w:pPr>
    </w:p>
    <w:p>
      <w:pPr>
        <w:bidi w:val="0"/>
        <w:jc w:val="center"/>
        <w:rPr>
          <w:rFonts w:hint="default" w:ascii="Times New Roman" w:hAnsi="Times New Roman" w:eastAsia="宋体" w:cs="Times New Roman"/>
          <w:b/>
          <w:kern w:val="2"/>
          <w:sz w:val="32"/>
          <w:szCs w:val="32"/>
          <w:lang w:val="en-US" w:eastAsia="zh-CN" w:bidi="ar-SA"/>
        </w:rPr>
      </w:pPr>
      <w:r>
        <w:rPr>
          <w:rFonts w:hint="default" w:ascii="Times New Roman" w:hAnsi="Times New Roman" w:eastAsia="宋体" w:cs="Times New Roman"/>
          <w:b/>
          <w:kern w:val="2"/>
          <w:sz w:val="32"/>
          <w:szCs w:val="32"/>
          <w:lang w:val="en-US" w:eastAsia="zh-CN" w:bidi="ar-SA"/>
        </w:rPr>
        <w:t>采购需求响应情况说明</w:t>
      </w:r>
    </w:p>
    <w:p>
      <w:pPr>
        <w:spacing w:line="360" w:lineRule="auto"/>
        <w:jc w:val="center"/>
        <w:rPr>
          <w:rFonts w:hint="default" w:ascii="Times New Roman" w:hAnsi="Times New Roman" w:cs="Times New Roman"/>
          <w:b/>
          <w:spacing w:val="4"/>
          <w:sz w:val="24"/>
        </w:rPr>
      </w:pPr>
      <w:r>
        <w:rPr>
          <w:rFonts w:hint="default" w:ascii="Times New Roman" w:hAnsi="Times New Roman" w:cs="Times New Roman"/>
          <w:b/>
          <w:spacing w:val="4"/>
          <w:sz w:val="24"/>
        </w:rPr>
        <w:t>（格式自定）</w:t>
      </w:r>
    </w:p>
    <w:p>
      <w:pPr>
        <w:widowControl/>
        <w:wordWrap w:val="0"/>
        <w:spacing w:line="360" w:lineRule="auto"/>
        <w:ind w:left="5460" w:hanging="5460" w:hangingChars="2600"/>
        <w:jc w:val="left"/>
        <w:rPr>
          <w:rFonts w:hint="default" w:ascii="Times New Roman" w:hAnsi="Times New Roman" w:cs="Times New Roman"/>
        </w:rPr>
      </w:pPr>
      <w:r>
        <w:rPr>
          <w:rFonts w:hint="default" w:ascii="Times New Roman" w:hAnsi="Times New Roman" w:cs="Times New Roman"/>
        </w:rPr>
        <w:t xml:space="preserve">投标人名称：                            </w:t>
      </w:r>
    </w:p>
    <w:p>
      <w:pPr>
        <w:widowControl/>
        <w:wordWrap w:val="0"/>
        <w:spacing w:line="360" w:lineRule="auto"/>
        <w:ind w:left="5460" w:hanging="5460" w:hangingChars="2600"/>
        <w:jc w:val="left"/>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eastAsia="zh-CN"/>
        </w:rPr>
        <w:t>名称</w:t>
      </w:r>
      <w:r>
        <w:rPr>
          <w:rFonts w:hint="default" w:ascii="Times New Roman" w:hAnsi="Times New Roman" w:cs="Times New Roman"/>
        </w:rPr>
        <w:t>：广州市白云区202</w:t>
      </w:r>
      <w:r>
        <w:rPr>
          <w:rFonts w:hint="eastAsia" w:ascii="Times New Roman" w:hAnsi="Times New Roman" w:cs="Times New Roman"/>
          <w:lang w:val="en-US" w:eastAsia="zh-CN"/>
        </w:rPr>
        <w:t>5</w:t>
      </w:r>
      <w:r>
        <w:rPr>
          <w:rFonts w:hint="default" w:ascii="Times New Roman" w:hAnsi="Times New Roman" w:cs="Times New Roman"/>
        </w:rPr>
        <w:t>年红火蚁</w:t>
      </w:r>
      <w:r>
        <w:rPr>
          <w:rFonts w:hint="default" w:ascii="Times New Roman" w:hAnsi="Times New Roman" w:cs="Times New Roman"/>
          <w:lang w:eastAsia="zh-CN"/>
        </w:rPr>
        <w:t>防控</w:t>
      </w:r>
      <w:r>
        <w:rPr>
          <w:rFonts w:hint="default" w:ascii="Times New Roman" w:hAnsi="Times New Roman" w:cs="Times New Roman"/>
        </w:rPr>
        <w:t>项目</w:t>
      </w: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ind w:firstLine="436" w:firstLineChars="200"/>
        <w:rPr>
          <w:rFonts w:hint="default" w:ascii="Times New Roman" w:hAnsi="Times New Roman" w:cs="Times New Roman"/>
          <w:spacing w:val="4"/>
        </w:rPr>
      </w:pPr>
    </w:p>
    <w:p>
      <w:pPr>
        <w:spacing w:line="500" w:lineRule="exact"/>
        <w:rPr>
          <w:rFonts w:hint="default" w:ascii="Times New Roman" w:hAnsi="Times New Roman" w:cs="Times New Roman"/>
          <w:color w:val="000000"/>
          <w:u w:val="single"/>
        </w:rPr>
      </w:pPr>
      <w:r>
        <w:rPr>
          <w:rFonts w:hint="default" w:ascii="Times New Roman" w:hAnsi="Times New Roman" w:cs="Times New Roman"/>
          <w:spacing w:val="4"/>
        </w:rPr>
        <w:t>投标人名称（盖公章）：</w:t>
      </w:r>
    </w:p>
    <w:p>
      <w:pPr>
        <w:rPr>
          <w:rFonts w:hint="default" w:ascii="Times New Roman" w:hAnsi="Times New Roman" w:cs="Times New Roman"/>
          <w:spacing w:val="4"/>
        </w:rPr>
      </w:pPr>
    </w:p>
    <w:p>
      <w:pPr>
        <w:spacing w:line="400" w:lineRule="exact"/>
        <w:ind w:left="750" w:hanging="749" w:hangingChars="357"/>
        <w:rPr>
          <w:rFonts w:hint="default" w:ascii="Times New Roman" w:hAnsi="Times New Roman" w:cs="Times New Roman"/>
          <w:spacing w:val="4"/>
          <w:u w:val="single"/>
        </w:rPr>
      </w:pPr>
      <w:r>
        <w:rPr>
          <w:rFonts w:hint="default" w:ascii="Times New Roman" w:hAnsi="Times New Roman" w:cs="Times New Roman"/>
        </w:rPr>
        <w:t>法定代表人或投标人授权代表（签名或盖章）：</w:t>
      </w:r>
      <w:r>
        <w:rPr>
          <w:rFonts w:hint="default" w:ascii="Times New Roman" w:hAnsi="Times New Roman" w:cs="Times New Roman"/>
          <w:spacing w:val="4"/>
        </w:rPr>
        <w:t>职务：日期：</w:t>
      </w:r>
    </w:p>
    <w:p>
      <w:pPr>
        <w:spacing w:line="400" w:lineRule="exact"/>
        <w:ind w:left="778" w:hanging="778" w:hangingChars="357"/>
        <w:rPr>
          <w:rFonts w:hint="default" w:ascii="Times New Roman" w:hAnsi="Times New Roman" w:cs="Times New Roman"/>
          <w:spacing w:val="4"/>
          <w:u w:val="single"/>
        </w:rPr>
      </w:pPr>
    </w:p>
    <w:p>
      <w:pPr>
        <w:spacing w:line="400" w:lineRule="exact"/>
        <w:ind w:left="750" w:hanging="749" w:hangingChars="357"/>
        <w:rPr>
          <w:rFonts w:hint="default" w:ascii="Times New Roman" w:hAnsi="Times New Roman" w:eastAsia="宋体" w:cs="Times New Roman"/>
          <w:color w:val="000000"/>
          <w:lang w:eastAsia="zh-CN"/>
        </w:rPr>
      </w:pPr>
      <w:r>
        <w:rPr>
          <w:rFonts w:hint="default" w:ascii="Times New Roman" w:hAnsi="Times New Roman" w:cs="Times New Roman"/>
          <w:color w:val="000000"/>
        </w:rPr>
        <w:t>注：</w:t>
      </w:r>
      <w:r>
        <w:rPr>
          <w:rFonts w:hint="default" w:ascii="Times New Roman" w:hAnsi="Times New Roman" w:cs="Times New Roman"/>
          <w:color w:val="000000"/>
          <w:lang w:eastAsia="zh-CN"/>
        </w:rPr>
        <w:t>务必提供响应采购需求的相关佐证材料。</w:t>
      </w:r>
    </w:p>
    <w:p>
      <w:pPr>
        <w:rPr>
          <w:rFonts w:hint="default" w:ascii="Times New Roman" w:hAnsi="Times New Roman" w:cs="Times New Roman"/>
          <w:lang w:val="en-US" w:eastAsia="zh-CN"/>
        </w:rPr>
        <w:sectPr>
          <w:pgSz w:w="11906" w:h="16838"/>
          <w:pgMar w:top="1440" w:right="1797" w:bottom="1440" w:left="1797" w:header="851" w:footer="992" w:gutter="0"/>
          <w:cols w:space="720" w:num="1"/>
          <w:docGrid w:type="linesAndChars" w:linePitch="312" w:charSpace="0"/>
        </w:sectPr>
      </w:pPr>
    </w:p>
    <w:p>
      <w:pPr>
        <w:widowControl/>
        <w:jc w:val="left"/>
        <w:rPr>
          <w:rFonts w:hint="default" w:ascii="Times New Roman" w:hAnsi="Times New Roman" w:eastAsia="仿宋_GB2312" w:cs="Times New Roman"/>
          <w:sz w:val="32"/>
          <w:szCs w:val="32"/>
        </w:rPr>
      </w:pPr>
    </w:p>
    <w:p>
      <w:pPr>
        <w:widowControl/>
        <w:spacing w:line="360" w:lineRule="auto"/>
        <w:jc w:val="left"/>
        <w:rPr>
          <w:rFonts w:hint="default" w:ascii="Times New Roman" w:hAnsi="Times New Roman" w:eastAsia="华文中宋" w:cs="Times New Roman"/>
          <w:kern w:val="0"/>
          <w:sz w:val="44"/>
          <w:szCs w:val="44"/>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w:t>
      </w:r>
    </w:p>
    <w:p>
      <w:pPr>
        <w:widowControl/>
        <w:spacing w:line="360" w:lineRule="auto"/>
        <w:jc w:val="center"/>
        <w:rPr>
          <w:rFonts w:hint="default" w:ascii="Times New Roman" w:hAnsi="Times New Roman" w:eastAsia="华文中宋" w:cs="Times New Roman"/>
          <w:kern w:val="0"/>
          <w:sz w:val="44"/>
          <w:szCs w:val="44"/>
        </w:rPr>
      </w:pPr>
    </w:p>
    <w:p>
      <w:pPr>
        <w:widowControl/>
        <w:spacing w:line="360" w:lineRule="auto"/>
        <w:jc w:val="center"/>
        <w:rPr>
          <w:rFonts w:hint="default" w:ascii="Times New Roman" w:hAnsi="Times New Roman" w:eastAsia="华文中宋" w:cs="Times New Roman"/>
          <w:kern w:val="0"/>
          <w:sz w:val="44"/>
          <w:szCs w:val="44"/>
        </w:rPr>
      </w:pPr>
    </w:p>
    <w:p>
      <w:pPr>
        <w:pStyle w:val="2"/>
        <w:rPr>
          <w:rFonts w:hint="default" w:ascii="Times New Roman" w:hAnsi="Times New Roman" w:cs="Times New Roman"/>
        </w:rPr>
      </w:pPr>
    </w:p>
    <w:p>
      <w:pPr>
        <w:widowControl/>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广州市白云区202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val="en-US" w:eastAsia="zh-CN"/>
        </w:rPr>
        <w:t>年红火蚁防控项目评分体系与标准</w:t>
      </w:r>
    </w:p>
    <w:p>
      <w:pPr>
        <w:widowControl/>
        <w:spacing w:line="520" w:lineRule="exact"/>
        <w:ind w:firstLine="640" w:firstLineChars="200"/>
        <w:jc w:val="left"/>
        <w:rPr>
          <w:rFonts w:hint="default" w:ascii="Times New Roman" w:hAnsi="Times New Roman" w:eastAsia="仿宋_GB2312" w:cs="Times New Roman"/>
          <w:sz w:val="32"/>
          <w:szCs w:val="32"/>
        </w:rPr>
        <w:sectPr>
          <w:pgSz w:w="11906" w:h="16838"/>
          <w:pgMar w:top="1440" w:right="1797" w:bottom="1440" w:left="1797" w:header="851" w:footer="992" w:gutter="0"/>
          <w:cols w:space="720" w:num="1"/>
          <w:docGrid w:type="linesAndChars" w:linePitch="312" w:charSpace="0"/>
        </w:sectPr>
      </w:pP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color w:val="000000"/>
          <w:sz w:val="44"/>
          <w:szCs w:val="44"/>
          <w:lang w:val="en-US" w:eastAsia="zh-CN"/>
        </w:rPr>
        <w:t>广州市白云区202</w:t>
      </w:r>
      <w:r>
        <w:rPr>
          <w:rFonts w:hint="eastAsia" w:ascii="Times New Roman" w:hAnsi="Times New Roman" w:eastAsia="方正小标宋简体" w:cs="Times New Roman"/>
          <w:color w:val="000000"/>
          <w:sz w:val="44"/>
          <w:szCs w:val="44"/>
          <w:lang w:val="en-US" w:eastAsia="zh-CN"/>
        </w:rPr>
        <w:t>5</w:t>
      </w:r>
      <w:r>
        <w:rPr>
          <w:rFonts w:hint="default" w:ascii="Times New Roman" w:hAnsi="Times New Roman" w:eastAsia="方正小标宋简体" w:cs="Times New Roman"/>
          <w:color w:val="000000"/>
          <w:sz w:val="44"/>
          <w:szCs w:val="44"/>
          <w:lang w:val="en-US" w:eastAsia="zh-CN"/>
        </w:rPr>
        <w:t>年红火蚁防控项目评分体系与标准</w:t>
      </w:r>
    </w:p>
    <w:p>
      <w:pPr>
        <w:pStyle w:val="4"/>
        <w:spacing w:line="560" w:lineRule="exact"/>
        <w:ind w:firstLine="640" w:firstLineChars="200"/>
        <w:rPr>
          <w:rFonts w:hint="default" w:ascii="Times New Roman" w:hAnsi="Times New Roman" w:eastAsia="仿宋_GB2312" w:cs="Times New Roman"/>
          <w:color w:val="000000"/>
          <w:sz w:val="32"/>
          <w:szCs w:val="32"/>
        </w:rPr>
      </w:pP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 服务评价（</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分）：</w:t>
      </w:r>
    </w:p>
    <w:tbl>
      <w:tblPr>
        <w:tblStyle w:val="9"/>
        <w:tblW w:w="92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1"/>
        <w:gridCol w:w="934"/>
        <w:gridCol w:w="1500"/>
        <w:gridCol w:w="59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blHeader/>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分值</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评审因素</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10</w:t>
            </w:r>
          </w:p>
        </w:tc>
        <w:tc>
          <w:tcPr>
            <w:tcW w:w="1500" w:type="dxa"/>
            <w:vMerge w:val="restart"/>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技术服务实施方案</w:t>
            </w:r>
          </w:p>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ind w:firstLine="422" w:firstLineChars="200"/>
              <w:textAlignment w:val="auto"/>
              <w:rPr>
                <w:rFonts w:hint="default" w:ascii="Times New Roman" w:hAnsi="Times New Roman" w:eastAsia="仿宋_GB2312" w:cs="Times New Roman"/>
                <w:b/>
                <w:bCs/>
                <w:color w:val="000000"/>
                <w:sz w:val="21"/>
                <w:szCs w:val="21"/>
                <w:lang w:val="zh-CN"/>
              </w:rPr>
            </w:pPr>
            <w:r>
              <w:rPr>
                <w:rFonts w:hint="default" w:ascii="Times New Roman" w:hAnsi="Times New Roman" w:eastAsia="仿宋_GB2312" w:cs="Times New Roman"/>
                <w:b/>
                <w:bCs/>
                <w:color w:val="000000"/>
                <w:sz w:val="21"/>
                <w:szCs w:val="21"/>
              </w:rPr>
              <w:t>工作目标及技术服务实施方案：</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根据</w:t>
            </w:r>
            <w:r>
              <w:rPr>
                <w:rFonts w:hint="default" w:ascii="Times New Roman" w:hAnsi="Times New Roman" w:eastAsia="仿宋_GB2312" w:cs="Times New Roman"/>
                <w:color w:val="000000"/>
                <w:sz w:val="21"/>
                <w:szCs w:val="21"/>
                <w:lang w:val="zh-CN" w:eastAsia="zh-CN"/>
              </w:rPr>
              <w:t>投标人</w:t>
            </w:r>
            <w:r>
              <w:rPr>
                <w:rFonts w:hint="default" w:ascii="Times New Roman" w:hAnsi="Times New Roman" w:eastAsia="仿宋_GB2312" w:cs="Times New Roman"/>
                <w:color w:val="000000"/>
                <w:sz w:val="21"/>
                <w:szCs w:val="21"/>
                <w:lang w:val="zh-CN"/>
              </w:rPr>
              <w:t>对本次项目的整体技术方案说明和组织实施服务作业的完整性、安全性、针对性、可行性、计划安排及重点与难点分析并提出合理化建议等进行</w:t>
            </w:r>
            <w:r>
              <w:rPr>
                <w:rFonts w:hint="default" w:ascii="Times New Roman" w:hAnsi="Times New Roman" w:eastAsia="仿宋_GB2312" w:cs="Times New Roman"/>
                <w:color w:val="000000"/>
                <w:sz w:val="21"/>
                <w:szCs w:val="21"/>
                <w:lang w:val="zh-CN" w:eastAsia="zh-CN"/>
              </w:rPr>
              <w:t>综合评价</w:t>
            </w:r>
            <w:r>
              <w:rPr>
                <w:rFonts w:hint="default" w:ascii="Times New Roman" w:hAnsi="Times New Roman" w:eastAsia="仿宋_GB2312" w:cs="Times New Roman"/>
                <w:color w:val="000000"/>
                <w:sz w:val="21"/>
                <w:szCs w:val="21"/>
                <w:lang w:val="zh-CN"/>
              </w:rPr>
              <w:t>。</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zh-CN"/>
              </w:rPr>
              <w:t>优</w:t>
            </w:r>
            <w:r>
              <w:rPr>
                <w:rFonts w:hint="default" w:ascii="Times New Roman" w:hAnsi="Times New Roman" w:eastAsia="仿宋_GB2312" w:cs="Times New Roman"/>
                <w:color w:val="000000"/>
                <w:sz w:val="21"/>
                <w:szCs w:val="21"/>
                <w:lang w:val="zh-CN" w:eastAsia="zh-CN"/>
              </w:rPr>
              <w:t>得1</w:t>
            </w:r>
            <w:r>
              <w:rPr>
                <w:rFonts w:hint="default" w:ascii="Times New Roman" w:hAnsi="Times New Roman" w:eastAsia="仿宋_GB2312" w:cs="Times New Roman"/>
                <w:color w:val="000000"/>
                <w:sz w:val="21"/>
                <w:szCs w:val="21"/>
                <w:lang w:val="en-US" w:eastAsia="zh-CN"/>
              </w:rPr>
              <w:t>0</w:t>
            </w:r>
            <w:r>
              <w:rPr>
                <w:rFonts w:hint="default" w:ascii="Times New Roman" w:hAnsi="Times New Roman" w:eastAsia="仿宋_GB2312" w:cs="Times New Roman"/>
                <w:color w:val="000000"/>
                <w:sz w:val="21"/>
                <w:szCs w:val="21"/>
                <w:lang w:val="zh-CN"/>
              </w:rPr>
              <w:t>分，良</w:t>
            </w:r>
            <w:r>
              <w:rPr>
                <w:rFonts w:hint="default" w:ascii="Times New Roman" w:hAnsi="Times New Roman" w:eastAsia="仿宋_GB2312" w:cs="Times New Roman"/>
                <w:color w:val="000000"/>
                <w:sz w:val="21"/>
                <w:szCs w:val="21"/>
                <w:lang w:val="zh-CN" w:eastAsia="zh-CN"/>
              </w:rPr>
              <w:t>得</w:t>
            </w:r>
            <w:r>
              <w:rPr>
                <w:rFonts w:hint="default" w:ascii="Times New Roman" w:hAnsi="Times New Roman" w:eastAsia="仿宋_GB2312" w:cs="Times New Roman"/>
                <w:color w:val="000000"/>
                <w:sz w:val="21"/>
                <w:szCs w:val="21"/>
                <w:lang w:val="en-US" w:eastAsia="zh-CN"/>
              </w:rPr>
              <w:t>7</w:t>
            </w:r>
            <w:r>
              <w:rPr>
                <w:rFonts w:hint="default" w:ascii="Times New Roman" w:hAnsi="Times New Roman" w:eastAsia="仿宋_GB2312" w:cs="Times New Roman"/>
                <w:color w:val="000000"/>
                <w:sz w:val="21"/>
                <w:szCs w:val="21"/>
                <w:lang w:val="zh-CN"/>
              </w:rPr>
              <w:t>分，</w:t>
            </w:r>
            <w:r>
              <w:rPr>
                <w:rFonts w:hint="default" w:ascii="Times New Roman" w:hAnsi="Times New Roman" w:eastAsia="仿宋_GB2312" w:cs="Times New Roman"/>
                <w:color w:val="000000"/>
                <w:sz w:val="21"/>
                <w:szCs w:val="21"/>
                <w:lang w:val="zh-CN" w:eastAsia="zh-CN"/>
              </w:rPr>
              <w:t>一般得</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zh-CN" w:eastAsia="zh-CN"/>
              </w:rPr>
              <w:t>分。其他不得分。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500" w:type="dxa"/>
            <w:vMerge w:val="continue"/>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sz w:val="21"/>
                <w:szCs w:val="21"/>
                <w:lang w:val="en-US" w:eastAsia="zh-CN"/>
              </w:rPr>
              <w:t>培训方案：</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根据</w:t>
            </w:r>
            <w:r>
              <w:rPr>
                <w:rFonts w:hint="default" w:ascii="Times New Roman" w:hAnsi="Times New Roman" w:eastAsia="仿宋_GB2312" w:cs="Times New Roman"/>
                <w:color w:val="000000"/>
                <w:sz w:val="21"/>
                <w:szCs w:val="21"/>
                <w:lang w:val="en-US" w:eastAsia="zh-CN"/>
              </w:rPr>
              <w:t>投标人</w:t>
            </w:r>
            <w:r>
              <w:rPr>
                <w:rFonts w:hint="default" w:ascii="Times New Roman" w:hAnsi="Times New Roman" w:eastAsia="仿宋_GB2312" w:cs="Times New Roman"/>
                <w:color w:val="000000"/>
                <w:sz w:val="21"/>
                <w:szCs w:val="21"/>
                <w:lang w:val="en-US"/>
              </w:rPr>
              <w:t>提供的</w:t>
            </w:r>
            <w:r>
              <w:rPr>
                <w:rFonts w:hint="default" w:ascii="Times New Roman" w:hAnsi="Times New Roman" w:eastAsia="仿宋_GB2312" w:cs="Times New Roman"/>
                <w:color w:val="000000"/>
                <w:sz w:val="21"/>
                <w:szCs w:val="21"/>
                <w:lang w:val="en-US" w:eastAsia="zh-CN"/>
              </w:rPr>
              <w:t>红火蚁防控</w:t>
            </w:r>
            <w:r>
              <w:rPr>
                <w:rFonts w:hint="default" w:ascii="Times New Roman" w:hAnsi="Times New Roman" w:eastAsia="仿宋_GB2312" w:cs="Times New Roman"/>
                <w:color w:val="000000"/>
                <w:sz w:val="21"/>
                <w:szCs w:val="21"/>
                <w:lang w:val="en-US"/>
              </w:rPr>
              <w:t>培训计划和内容全面、详尽，经验丰富，针对性和操作性强，提供专用于红火蚁智能</w:t>
            </w:r>
            <w:r>
              <w:rPr>
                <w:rFonts w:hint="default" w:ascii="Times New Roman" w:hAnsi="Times New Roman" w:eastAsia="仿宋_GB2312" w:cs="Times New Roman"/>
                <w:color w:val="000000"/>
                <w:sz w:val="21"/>
                <w:szCs w:val="21"/>
                <w:lang w:val="en-US" w:eastAsia="zh-CN"/>
              </w:rPr>
              <w:t>全民防控</w:t>
            </w:r>
            <w:r>
              <w:rPr>
                <w:rFonts w:hint="default" w:ascii="Times New Roman" w:hAnsi="Times New Roman" w:eastAsia="仿宋_GB2312" w:cs="Times New Roman"/>
                <w:color w:val="000000"/>
                <w:sz w:val="21"/>
                <w:szCs w:val="21"/>
                <w:lang w:val="en-US"/>
              </w:rPr>
              <w:t>软件实操指引详细、清晰，实施及用药安全培训等进行综合评价。</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eastAsia="zh-CN"/>
              </w:rPr>
              <w:t>优得8分，良得4分，一般得2分。其他不得分。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8</w:t>
            </w:r>
          </w:p>
        </w:tc>
        <w:tc>
          <w:tcPr>
            <w:tcW w:w="1500" w:type="dxa"/>
            <w:vMerge w:val="continue"/>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b/>
                <w:bCs/>
                <w:color w:val="000000"/>
                <w:sz w:val="21"/>
                <w:szCs w:val="21"/>
                <w:lang w:val="en-US" w:eastAsia="zh-CN"/>
              </w:rPr>
              <w:t>售后服务方案：</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根据供应商提供的售后服务方案及售后服务评价体系（包括：售后服务计划、服务响应时间、服务响应方式完善、问题整改的速度</w:t>
            </w:r>
            <w:r>
              <w:rPr>
                <w:rFonts w:hint="eastAsia" w:ascii="Times New Roman" w:hAnsi="Times New Roman" w:eastAsia="仿宋_GB2312" w:cs="Times New Roman"/>
                <w:color w:val="000000"/>
                <w:sz w:val="21"/>
                <w:szCs w:val="21"/>
                <w:lang w:val="en-US" w:eastAsia="zh-CN"/>
              </w:rPr>
              <w:t>、应急处理响应</w:t>
            </w:r>
            <w:r>
              <w:rPr>
                <w:rFonts w:hint="default" w:ascii="Times New Roman" w:hAnsi="Times New Roman" w:eastAsia="仿宋_GB2312" w:cs="Times New Roman"/>
                <w:color w:val="000000"/>
                <w:sz w:val="21"/>
                <w:szCs w:val="21"/>
                <w:lang w:val="en-US" w:eastAsia="zh-CN"/>
              </w:rPr>
              <w:t>等</w:t>
            </w:r>
            <w:r>
              <w:rPr>
                <w:rFonts w:hint="default" w:ascii="Times New Roman" w:hAnsi="Times New Roman" w:eastAsia="仿宋_GB2312" w:cs="Times New Roman"/>
                <w:color w:val="000000"/>
                <w:sz w:val="21"/>
                <w:szCs w:val="21"/>
                <w:lang w:val="en-US"/>
              </w:rPr>
              <w:t>进行评价。</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（1）售后服务体系完善、方案完整、可行性高，服务响应速度快的得</w:t>
            </w:r>
            <w:r>
              <w:rPr>
                <w:rFonts w:hint="default" w:ascii="Times New Roman" w:hAnsi="Times New Roman"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rPr>
              <w:t>分</w:t>
            </w:r>
            <w:r>
              <w:rPr>
                <w:rFonts w:hint="default" w:ascii="Times New Roman" w:hAnsi="Times New Roman" w:eastAsia="仿宋_GB2312" w:cs="Times New Roman"/>
                <w:color w:val="000000"/>
                <w:sz w:val="21"/>
                <w:szCs w:val="21"/>
                <w:lang w:val="en-US"/>
              </w:rPr>
              <w:t>；</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rPr>
              <w:t>售后服务体系基本完善、方案基本完整、可行性一般</w:t>
            </w:r>
            <w:r>
              <w:rPr>
                <w:rFonts w:hint="default" w:ascii="Times New Roman" w:hAnsi="Times New Roman" w:eastAsia="仿宋_GB2312" w:cs="Times New Roman"/>
                <w:color w:val="000000"/>
                <w:sz w:val="21"/>
                <w:szCs w:val="21"/>
              </w:rPr>
              <w:t>，</w:t>
            </w:r>
            <w:r>
              <w:rPr>
                <w:rFonts w:hint="default" w:ascii="Times New Roman" w:hAnsi="Times New Roman" w:eastAsia="仿宋_GB2312" w:cs="Times New Roman"/>
                <w:color w:val="000000"/>
                <w:sz w:val="21"/>
                <w:szCs w:val="21"/>
                <w:lang w:val="en-US"/>
              </w:rPr>
              <w:t>服务响应速度一般的</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w:t>
            </w:r>
            <w:r>
              <w:rPr>
                <w:rFonts w:hint="default"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rPr>
              <w:t>）售后服务体系不完善，方案内容不齐全，服务响应速度慢的得</w:t>
            </w:r>
            <w:r>
              <w:rPr>
                <w:rFonts w:hint="default"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kinsoku/>
              <w:wordWrap/>
              <w:overflowPunct/>
              <w:topLinePunct w:val="0"/>
              <w:bidi w:val="0"/>
              <w:snapToGrid/>
              <w:spacing w:line="240" w:lineRule="auto"/>
              <w:ind w:firstLine="420" w:firstLineChars="200"/>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rPr>
              <w:t>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87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center"/>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9</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互联网大数据采集与分析系统</w:t>
            </w:r>
          </w:p>
        </w:tc>
        <w:tc>
          <w:tcPr>
            <w:tcW w:w="5949"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投标人能提供红火蚁疫情监测防控、红火蚁现场拍摄、上传数据分析软件等红火蚁数字化、信息化系统计算机软件著作权登记证书，每提供一个得3分，此项最高得9分。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zh-CN"/>
              </w:rPr>
            </w:pPr>
            <w:r>
              <w:rPr>
                <w:rFonts w:hint="default" w:ascii="Times New Roman" w:hAnsi="Times New Roman" w:eastAsia="仿宋_GB2312" w:cs="Times New Roman"/>
                <w:color w:val="000000"/>
                <w:sz w:val="21"/>
                <w:szCs w:val="21"/>
                <w:lang w:val="en-US" w:eastAsia="zh-CN"/>
              </w:rPr>
              <w:t>注：须提供相关软件开发著作权登记证书，如非开发商则提供使用授权书，且加盖投标人公章，不提供不得分。</w:t>
            </w:r>
          </w:p>
        </w:tc>
      </w:tr>
    </w:tbl>
    <w:p>
      <w:pPr>
        <w:pStyle w:val="4"/>
        <w:spacing w:line="560" w:lineRule="exact"/>
        <w:ind w:firstLine="640" w:firstLineChars="200"/>
        <w:rPr>
          <w:rFonts w:hint="default" w:ascii="Times New Roman" w:hAnsi="Times New Roman" w:eastAsia="仿宋_GB2312" w:cs="Times New Roman"/>
          <w:color w:val="000000"/>
          <w:sz w:val="32"/>
          <w:szCs w:val="32"/>
        </w:rPr>
      </w:pPr>
    </w:p>
    <w:p>
      <w:pPr>
        <w:pStyle w:val="3"/>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p>
      <w:pPr>
        <w:pStyle w:val="4"/>
        <w:spacing w:line="560" w:lineRule="exact"/>
        <w:ind w:left="0" w:leftChars="0" w:firstLine="0" w:firstLineChars="0"/>
        <w:rPr>
          <w:rFonts w:hint="default" w:ascii="Times New Roman" w:hAnsi="Times New Roman" w:eastAsia="仿宋_GB2312" w:cs="Times New Roman"/>
          <w:color w:val="000000"/>
          <w:sz w:val="32"/>
          <w:szCs w:val="32"/>
        </w:rPr>
      </w:pP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 商务评价（</w:t>
      </w:r>
      <w:r>
        <w:rPr>
          <w:rFonts w:hint="default" w:ascii="Times New Roman" w:hAnsi="Times New Roman" w:eastAsia="仿宋_GB2312" w:cs="Times New Roman"/>
          <w:color w:val="000000"/>
          <w:sz w:val="32"/>
          <w:szCs w:val="32"/>
          <w:lang w:val="en-US" w:eastAsia="zh-CN"/>
        </w:rPr>
        <w:t>35</w:t>
      </w:r>
      <w:r>
        <w:rPr>
          <w:rFonts w:hint="default" w:ascii="Times New Roman" w:hAnsi="Times New Roman" w:eastAsia="仿宋_GB2312" w:cs="Times New Roman"/>
          <w:color w:val="000000"/>
          <w:sz w:val="32"/>
          <w:szCs w:val="32"/>
        </w:rPr>
        <w:t>分）：</w:t>
      </w:r>
    </w:p>
    <w:tbl>
      <w:tblPr>
        <w:tblStyle w:val="9"/>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78"/>
        <w:gridCol w:w="1666"/>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序号</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分值</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评议内容</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val="en-US" w:eastAsia="zh-CN"/>
              </w:rPr>
              <w:t>6</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项目服务人员情况</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项目</w:t>
            </w:r>
            <w:r>
              <w:rPr>
                <w:rFonts w:hint="eastAsia" w:ascii="Times New Roman" w:hAnsi="Times New Roman" w:eastAsia="仿宋_GB2312" w:cs="Times New Roman"/>
                <w:color w:val="000000"/>
                <w:sz w:val="21"/>
                <w:szCs w:val="21"/>
                <w:lang w:eastAsia="zh-CN"/>
              </w:rPr>
              <w:t>参与</w:t>
            </w:r>
            <w:r>
              <w:rPr>
                <w:rFonts w:hint="default" w:ascii="Times New Roman" w:hAnsi="Times New Roman" w:eastAsia="仿宋_GB2312" w:cs="Times New Roman"/>
                <w:color w:val="000000"/>
                <w:sz w:val="21"/>
                <w:szCs w:val="21"/>
                <w:lang w:val="zh-CN"/>
              </w:rPr>
              <w:t>人员具有植物保护、农业昆虫与害虫防治、农药学等相关专业中级以上职称或硕士研究生毕业以上学位</w:t>
            </w:r>
            <w:r>
              <w:rPr>
                <w:rFonts w:hint="default" w:ascii="Times New Roman" w:hAnsi="Times New Roman" w:eastAsia="仿宋_GB2312" w:cs="Times New Roman"/>
                <w:color w:val="000000"/>
                <w:sz w:val="21"/>
                <w:szCs w:val="21"/>
                <w:lang w:eastAsia="zh-CN"/>
              </w:rPr>
              <w:t>的人员超过</w:t>
            </w:r>
            <w:r>
              <w:rPr>
                <w:rFonts w:hint="default" w:ascii="Times New Roman" w:hAnsi="Times New Roman" w:eastAsia="仿宋_GB2312" w:cs="Times New Roman"/>
                <w:color w:val="000000"/>
                <w:sz w:val="21"/>
                <w:szCs w:val="21"/>
                <w:lang w:val="en-US" w:eastAsia="zh-CN"/>
              </w:rPr>
              <w:t>5人（包含5人）得</w:t>
            </w:r>
            <w:r>
              <w:rPr>
                <w:rFonts w:hint="eastAsia" w:ascii="Times New Roman" w:hAnsi="Times New Roman"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分；</w:t>
            </w:r>
            <w:r>
              <w:rPr>
                <w:rFonts w:hint="eastAsia"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eastAsia="zh-CN"/>
              </w:rPr>
              <w:t>-4人的得</w:t>
            </w:r>
            <w:r>
              <w:rPr>
                <w:rFonts w:hint="eastAsia"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eastAsia="zh-CN"/>
              </w:rPr>
              <w:t>分</w:t>
            </w:r>
            <w:r>
              <w:rPr>
                <w:rFonts w:hint="default" w:ascii="Times New Roman" w:hAnsi="Times New Roman" w:eastAsia="仿宋_GB2312" w:cs="Times New Roman"/>
                <w:color w:val="000000"/>
                <w:sz w:val="21"/>
                <w:szCs w:val="21"/>
                <w:lang w:eastAsia="zh-CN"/>
              </w:rPr>
              <w:t>；</w:t>
            </w: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人的得</w:t>
            </w: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分</w:t>
            </w:r>
            <w:r>
              <w:rPr>
                <w:rFonts w:hint="default" w:ascii="Times New Roman" w:hAnsi="Times New Roman" w:eastAsia="仿宋_GB2312" w:cs="Times New Roman"/>
                <w:color w:val="000000"/>
                <w:sz w:val="21"/>
                <w:szCs w:val="21"/>
                <w:lang w:eastAsia="zh-CN"/>
              </w:rPr>
              <w:t>；低于</w:t>
            </w: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人的不得分。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注：须提供人员相关资格证书资料复印件。加盖服务方公章，未提供不得分。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6</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同类业绩经验</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投标人提供近三年（202</w:t>
            </w:r>
            <w:r>
              <w:rPr>
                <w:rFonts w:hint="eastAsia" w:ascii="Times New Roman" w:hAnsi="Times New Roman" w:eastAsia="仿宋_GB2312" w:cs="Times New Roman"/>
                <w:color w:val="000000"/>
                <w:sz w:val="21"/>
                <w:szCs w:val="21"/>
                <w:lang w:val="en-US" w:eastAsia="zh-CN"/>
              </w:rPr>
              <w:t>2</w:t>
            </w:r>
            <w:r>
              <w:rPr>
                <w:rFonts w:hint="default" w:ascii="Times New Roman" w:hAnsi="Times New Roman" w:eastAsia="仿宋_GB2312" w:cs="Times New Roman"/>
                <w:color w:val="000000"/>
                <w:sz w:val="21"/>
                <w:szCs w:val="21"/>
                <w:lang w:val="en-US" w:eastAsia="zh-CN"/>
              </w:rPr>
              <w:t>年1月1日至本项目开标之日，以合同签订日期为准）的类似</w:t>
            </w:r>
            <w:r>
              <w:rPr>
                <w:rFonts w:hint="default" w:ascii="Times New Roman" w:hAnsi="Times New Roman" w:eastAsia="仿宋_GB2312" w:cs="Times New Roman"/>
                <w:color w:val="000000"/>
                <w:sz w:val="21"/>
                <w:szCs w:val="21"/>
              </w:rPr>
              <w:t>红火蚁等外来物种</w:t>
            </w:r>
            <w:r>
              <w:rPr>
                <w:rFonts w:hint="default" w:ascii="Times New Roman" w:hAnsi="Times New Roman" w:eastAsia="仿宋_GB2312" w:cs="Times New Roman"/>
                <w:color w:val="000000"/>
                <w:sz w:val="21"/>
                <w:szCs w:val="21"/>
                <w:lang w:eastAsia="zh-CN"/>
              </w:rPr>
              <w:t>监测</w:t>
            </w:r>
            <w:r>
              <w:rPr>
                <w:rFonts w:hint="default" w:ascii="Times New Roman" w:hAnsi="Times New Roman" w:eastAsia="仿宋_GB2312" w:cs="Times New Roman"/>
                <w:color w:val="000000"/>
                <w:sz w:val="21"/>
                <w:szCs w:val="21"/>
              </w:rPr>
              <w:t>调查、</w:t>
            </w:r>
            <w:r>
              <w:rPr>
                <w:rFonts w:hint="default" w:ascii="Times New Roman" w:hAnsi="Times New Roman" w:eastAsia="仿宋_GB2312" w:cs="Times New Roman"/>
                <w:color w:val="000000"/>
                <w:sz w:val="21"/>
                <w:szCs w:val="21"/>
                <w:lang w:eastAsia="zh-CN"/>
              </w:rPr>
              <w:t>防控</w:t>
            </w:r>
            <w:r>
              <w:rPr>
                <w:rFonts w:hint="default" w:ascii="Times New Roman" w:hAnsi="Times New Roman" w:eastAsia="仿宋_GB2312" w:cs="Times New Roman"/>
                <w:color w:val="000000"/>
                <w:sz w:val="21"/>
                <w:szCs w:val="21"/>
              </w:rPr>
              <w:t>、研究等项目</w:t>
            </w:r>
            <w:r>
              <w:rPr>
                <w:rFonts w:hint="default" w:ascii="Times New Roman" w:hAnsi="Times New Roman" w:eastAsia="仿宋_GB2312" w:cs="Times New Roman"/>
                <w:color w:val="000000"/>
                <w:sz w:val="21"/>
                <w:szCs w:val="21"/>
                <w:lang w:val="en-US" w:eastAsia="zh-CN"/>
              </w:rPr>
              <w:t>业绩情况，投标人提供的项目业绩服务内容需红火蚁防控方面内容。每提供一份得</w:t>
            </w:r>
            <w:r>
              <w:rPr>
                <w:rFonts w:hint="eastAsia"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eastAsia="zh-CN"/>
              </w:rPr>
              <w:t>分，最高得</w:t>
            </w:r>
            <w:r>
              <w:rPr>
                <w:rFonts w:hint="eastAsia" w:ascii="Times New Roman" w:hAnsi="Times New Roman"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分，未提供或提供材料无效不得分。</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注：提供中标通知书和合同复印件加盖服务方公章作为评分依据，否则不得分。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65" w:type="dxa"/>
            <w:vMerge w:val="restart"/>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3</w:t>
            </w:r>
          </w:p>
        </w:tc>
        <w:tc>
          <w:tcPr>
            <w:tcW w:w="778" w:type="dxa"/>
            <w:vMerge w:val="restart"/>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kern w:val="2"/>
                <w:sz w:val="21"/>
                <w:szCs w:val="21"/>
                <w:lang w:eastAsia="zh-CN" w:bidi="ar-SA"/>
              </w:rPr>
            </w:pPr>
            <w:r>
              <w:rPr>
                <w:rFonts w:hint="default" w:ascii="Times New Roman" w:hAnsi="Times New Roman" w:eastAsia="仿宋_GB2312" w:cs="Times New Roman"/>
                <w:color w:val="000000"/>
                <w:sz w:val="21"/>
                <w:szCs w:val="21"/>
                <w:lang w:eastAsia="zh-CN"/>
              </w:rPr>
              <w:t>10</w:t>
            </w:r>
          </w:p>
        </w:tc>
        <w:tc>
          <w:tcPr>
            <w:tcW w:w="1666" w:type="dxa"/>
            <w:vMerge w:val="restart"/>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红火蚁防控技术保障</w:t>
            </w:r>
          </w:p>
        </w:tc>
        <w:tc>
          <w:tcPr>
            <w:tcW w:w="5548" w:type="dxa"/>
            <w:noWrap w:val="0"/>
            <w:vAlign w:val="center"/>
          </w:tcPr>
          <w:p>
            <w:pPr>
              <w:pStyle w:val="4"/>
              <w:keepNext w:val="0"/>
              <w:keepLines w:val="0"/>
              <w:pageBreakBefore w:val="0"/>
              <w:widowControl w:val="0"/>
              <w:numPr>
                <w:ilvl w:val="0"/>
                <w:numId w:val="0"/>
              </w:numPr>
              <w:kinsoku/>
              <w:wordWrap/>
              <w:overflowPunct/>
              <w:topLinePunct w:val="0"/>
              <w:bidi w:val="0"/>
              <w:snapToGrid/>
              <w:spacing w:line="240" w:lineRule="auto"/>
              <w:ind w:leftChars="0" w:firstLine="420" w:firstLineChars="2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供应商针对本项目投入的</w:t>
            </w:r>
            <w:r>
              <w:rPr>
                <w:rFonts w:hint="eastAsia" w:ascii="Times New Roman" w:hAnsi="Times New Roman" w:eastAsia="仿宋_GB2312" w:cs="Times New Roman"/>
                <w:color w:val="000000"/>
                <w:sz w:val="21"/>
                <w:szCs w:val="21"/>
                <w:lang w:val="en-US" w:eastAsia="zh-CN"/>
              </w:rPr>
              <w:t>红火蚁药剂</w:t>
            </w:r>
            <w:r>
              <w:rPr>
                <w:rFonts w:hint="default" w:ascii="Times New Roman" w:hAnsi="Times New Roman" w:eastAsia="仿宋_GB2312" w:cs="Times New Roman"/>
                <w:color w:val="000000"/>
                <w:sz w:val="21"/>
                <w:szCs w:val="21"/>
                <w:lang w:val="en-US" w:eastAsia="zh-CN"/>
              </w:rPr>
              <w:t>入选</w:t>
            </w:r>
            <w:r>
              <w:rPr>
                <w:rFonts w:hint="eastAsia" w:ascii="Times New Roman" w:hAnsi="Times New Roman" w:eastAsia="仿宋_GB2312" w:cs="Times New Roman"/>
                <w:color w:val="000000"/>
                <w:sz w:val="21"/>
                <w:szCs w:val="21"/>
                <w:lang w:val="en-US" w:eastAsia="zh-CN"/>
              </w:rPr>
              <w:t>中国农业品牌目录、</w:t>
            </w:r>
            <w:r>
              <w:rPr>
                <w:rFonts w:hint="default" w:ascii="Times New Roman" w:hAnsi="Times New Roman" w:eastAsia="仿宋_GB2312" w:cs="Times New Roman"/>
                <w:color w:val="000000"/>
                <w:sz w:val="21"/>
                <w:szCs w:val="21"/>
                <w:lang w:val="en-US" w:eastAsia="zh-CN"/>
              </w:rPr>
              <w:t>“粤字号”农业品牌目录</w:t>
            </w:r>
            <w:r>
              <w:rPr>
                <w:rFonts w:hint="eastAsia" w:ascii="Times New Roman" w:hAnsi="Times New Roman" w:eastAsia="仿宋_GB2312" w:cs="Times New Roman"/>
                <w:color w:val="000000"/>
                <w:sz w:val="21"/>
                <w:szCs w:val="21"/>
                <w:lang w:val="en-US" w:eastAsia="zh-CN"/>
              </w:rPr>
              <w:t>等国家或省级</w:t>
            </w:r>
            <w:r>
              <w:rPr>
                <w:rFonts w:hint="default" w:ascii="Times New Roman" w:hAnsi="Times New Roman" w:eastAsia="仿宋_GB2312" w:cs="Times New Roman"/>
                <w:color w:val="000000"/>
                <w:sz w:val="21"/>
                <w:szCs w:val="21"/>
                <w:lang w:val="en-US" w:eastAsia="zh-CN"/>
              </w:rPr>
              <w:t>产品品牌名单</w:t>
            </w:r>
            <w:r>
              <w:rPr>
                <w:rFonts w:hint="eastAsia" w:ascii="Times New Roman" w:hAnsi="Times New Roman" w:eastAsia="仿宋_GB2312" w:cs="Times New Roman"/>
                <w:color w:val="000000"/>
                <w:sz w:val="21"/>
                <w:szCs w:val="21"/>
                <w:lang w:val="en-US" w:eastAsia="zh-CN"/>
              </w:rPr>
              <w:t>的得4分</w:t>
            </w:r>
            <w:r>
              <w:rPr>
                <w:rFonts w:hint="default" w:ascii="Times New Roman" w:hAnsi="Times New Roman" w:eastAsia="仿宋_GB2312" w:cs="Times New Roman"/>
                <w:color w:val="000000"/>
                <w:sz w:val="21"/>
                <w:szCs w:val="21"/>
                <w:lang w:val="en-US" w:eastAsia="zh-CN"/>
              </w:rPr>
              <w:t>。</w:t>
            </w:r>
          </w:p>
          <w:p>
            <w:pPr>
              <w:pStyle w:val="4"/>
              <w:keepNext w:val="0"/>
              <w:keepLines w:val="0"/>
              <w:pageBreakBefore w:val="0"/>
              <w:widowControl w:val="0"/>
              <w:kinsoku/>
              <w:wordWrap/>
              <w:overflowPunct/>
              <w:topLinePunct w:val="0"/>
              <w:bidi w:val="0"/>
              <w:snapToGrid/>
              <w:spacing w:line="240" w:lineRule="auto"/>
              <w:ind w:left="0" w:leftChars="0"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（须提</w:t>
            </w:r>
            <w:bookmarkStart w:id="12" w:name="_GoBack"/>
            <w:bookmarkEnd w:id="12"/>
            <w:r>
              <w:rPr>
                <w:rFonts w:hint="default" w:ascii="Times New Roman" w:hAnsi="Times New Roman" w:eastAsia="仿宋_GB2312" w:cs="Times New Roman"/>
                <w:color w:val="000000"/>
                <w:sz w:val="21"/>
                <w:szCs w:val="21"/>
                <w:lang w:val="en-US" w:eastAsia="zh-CN"/>
              </w:rPr>
              <w:t>供产品</w:t>
            </w:r>
            <w:r>
              <w:rPr>
                <w:rFonts w:hint="eastAsia" w:ascii="Times New Roman" w:hAnsi="Times New Roman" w:eastAsia="仿宋_GB2312" w:cs="Times New Roman"/>
                <w:color w:val="000000"/>
                <w:sz w:val="21"/>
                <w:szCs w:val="21"/>
                <w:lang w:val="en-US" w:eastAsia="zh-CN"/>
              </w:rPr>
              <w:t>入选名单、名单公示网站及网站截图，产品</w:t>
            </w:r>
            <w:r>
              <w:rPr>
                <w:rFonts w:hint="default" w:ascii="Times New Roman" w:hAnsi="Times New Roman" w:eastAsia="仿宋_GB2312" w:cs="Times New Roman"/>
                <w:color w:val="000000"/>
                <w:sz w:val="21"/>
                <w:szCs w:val="21"/>
                <w:lang w:val="en-US" w:eastAsia="zh-CN"/>
              </w:rPr>
              <w:t>来源渠道合法的证明文件（包括但不限于原厂授权销售协议、代理协议、授权书等</w:t>
            </w:r>
            <w:r>
              <w:rPr>
                <w:rFonts w:hint="eastAsia" w:ascii="Times New Roman" w:hAnsi="Times New Roman" w:eastAsia="仿宋_GB2312" w:cs="Times New Roman"/>
                <w:color w:val="000000"/>
                <w:sz w:val="21"/>
                <w:szCs w:val="21"/>
                <w:lang w:val="en-US" w:eastAsia="zh-CN"/>
              </w:rPr>
              <w:t>）等</w:t>
            </w:r>
            <w:r>
              <w:rPr>
                <w:rFonts w:hint="default" w:ascii="Times New Roman" w:hAnsi="Times New Roman" w:eastAsia="仿宋_GB2312" w:cs="Times New Roman"/>
                <w:color w:val="000000"/>
                <w:sz w:val="21"/>
                <w:szCs w:val="21"/>
                <w:lang w:val="en-US" w:eastAsia="zh-CN"/>
              </w:rPr>
              <w:t>相关证明材料，未提供或提供不全的不得分）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vMerge w:val="continue"/>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sz w:val="21"/>
                <w:szCs w:val="21"/>
                <w:lang w:val="en-US" w:eastAsia="zh-CN"/>
              </w:rPr>
            </w:pPr>
          </w:p>
        </w:tc>
        <w:tc>
          <w:tcPr>
            <w:tcW w:w="778" w:type="dxa"/>
            <w:vMerge w:val="continue"/>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lang w:eastAsia="zh-CN"/>
              </w:rPr>
            </w:pPr>
          </w:p>
        </w:tc>
        <w:tc>
          <w:tcPr>
            <w:tcW w:w="1666" w:type="dxa"/>
            <w:vMerge w:val="continue"/>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lang w:val="en-US" w:eastAsia="zh-CN"/>
              </w:rPr>
            </w:pP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420" w:firstLineChars="2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投标人针对本项目配备</w:t>
            </w:r>
            <w:r>
              <w:rPr>
                <w:rFonts w:hint="eastAsia" w:ascii="Times New Roman" w:hAnsi="Times New Roman" w:eastAsia="仿宋_GB2312" w:cs="Times New Roman"/>
                <w:color w:val="000000"/>
                <w:sz w:val="21"/>
                <w:szCs w:val="21"/>
                <w:lang w:val="en-US" w:eastAsia="zh-CN"/>
              </w:rPr>
              <w:t>的</w:t>
            </w:r>
            <w:r>
              <w:rPr>
                <w:rFonts w:hint="default" w:ascii="Times New Roman" w:hAnsi="Times New Roman" w:eastAsia="仿宋_GB2312" w:cs="Times New Roman"/>
                <w:color w:val="000000"/>
                <w:sz w:val="21"/>
                <w:szCs w:val="21"/>
                <w:lang w:val="en-US" w:eastAsia="zh-CN"/>
              </w:rPr>
              <w:t>红火蚁</w:t>
            </w:r>
            <w:r>
              <w:rPr>
                <w:rFonts w:hint="eastAsia" w:ascii="Times New Roman" w:hAnsi="Times New Roman" w:eastAsia="仿宋_GB2312" w:cs="Times New Roman"/>
                <w:color w:val="000000"/>
                <w:sz w:val="21"/>
                <w:szCs w:val="21"/>
                <w:lang w:val="en-US" w:eastAsia="zh-CN"/>
              </w:rPr>
              <w:t>监测</w:t>
            </w:r>
            <w:r>
              <w:rPr>
                <w:rFonts w:hint="default" w:ascii="Times New Roman" w:hAnsi="Times New Roman" w:eastAsia="仿宋_GB2312" w:cs="Times New Roman"/>
                <w:color w:val="000000"/>
                <w:sz w:val="21"/>
                <w:szCs w:val="21"/>
                <w:lang w:val="en-US" w:eastAsia="zh-CN"/>
              </w:rPr>
              <w:t>采集</w:t>
            </w:r>
            <w:r>
              <w:rPr>
                <w:rFonts w:hint="eastAsia" w:ascii="Times New Roman" w:hAnsi="Times New Roman" w:eastAsia="仿宋_GB2312" w:cs="Times New Roman"/>
                <w:color w:val="000000"/>
                <w:sz w:val="21"/>
                <w:szCs w:val="21"/>
                <w:lang w:val="en-US" w:eastAsia="zh-CN"/>
              </w:rPr>
              <w:t>装置</w:t>
            </w:r>
            <w:r>
              <w:rPr>
                <w:rFonts w:hint="default" w:ascii="Times New Roman" w:hAnsi="Times New Roman" w:eastAsia="仿宋_GB2312" w:cs="Times New Roman"/>
                <w:color w:val="000000"/>
                <w:sz w:val="21"/>
                <w:szCs w:val="21"/>
                <w:lang w:val="en-US" w:eastAsia="zh-CN"/>
              </w:rPr>
              <w:t>、红火蚁</w:t>
            </w:r>
            <w:r>
              <w:rPr>
                <w:rFonts w:hint="eastAsia" w:ascii="Times New Roman" w:hAnsi="Times New Roman" w:eastAsia="仿宋_GB2312" w:cs="Times New Roman"/>
                <w:color w:val="000000"/>
                <w:sz w:val="21"/>
                <w:szCs w:val="21"/>
                <w:lang w:val="en-US" w:eastAsia="zh-CN"/>
              </w:rPr>
              <w:t>防控药剂</w:t>
            </w:r>
            <w:r>
              <w:rPr>
                <w:rFonts w:hint="default" w:ascii="Times New Roman" w:hAnsi="Times New Roman" w:eastAsia="仿宋_GB2312" w:cs="Times New Roman"/>
                <w:color w:val="000000"/>
                <w:sz w:val="21"/>
                <w:szCs w:val="21"/>
                <w:lang w:val="en-US" w:eastAsia="zh-CN"/>
              </w:rPr>
              <w:t>撒</w:t>
            </w:r>
            <w:r>
              <w:rPr>
                <w:rFonts w:hint="eastAsia" w:ascii="Times New Roman" w:hAnsi="Times New Roman" w:eastAsia="仿宋_GB2312" w:cs="Times New Roman"/>
                <w:color w:val="000000"/>
                <w:sz w:val="21"/>
                <w:szCs w:val="21"/>
                <w:lang w:val="en-US" w:eastAsia="zh-CN"/>
              </w:rPr>
              <w:t>施装置等获得国家专利技术或具有</w:t>
            </w:r>
            <w:r>
              <w:rPr>
                <w:rFonts w:hint="default" w:ascii="Times New Roman" w:hAnsi="Times New Roman" w:eastAsia="仿宋_GB2312" w:cs="Times New Roman"/>
                <w:color w:val="000000"/>
                <w:sz w:val="21"/>
                <w:szCs w:val="21"/>
                <w:lang w:val="en-US" w:eastAsia="zh-CN"/>
              </w:rPr>
              <w:t>产品知识产权证明的，每提供一项得</w:t>
            </w:r>
            <w:r>
              <w:rPr>
                <w:rFonts w:hint="eastAsia"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eastAsia="zh-CN"/>
              </w:rPr>
              <w:t>分，最高得</w:t>
            </w:r>
            <w:r>
              <w:rPr>
                <w:rFonts w:hint="eastAsia" w:ascii="Times New Roman" w:hAnsi="Times New Roman"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分，不满足要求的不得分。</w:t>
            </w:r>
          </w:p>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（须提供供应商设备照片及产品知识产权证明文件的扫描件加盖供应商公章，未提供或提供不全的不得分）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4</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sz w:val="21"/>
                <w:szCs w:val="21"/>
                <w:lang w:val="en-US" w:eastAsia="zh-CN"/>
              </w:rPr>
              <w:t>8</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红火蚁数字化、信息化系统技术水平</w:t>
            </w:r>
          </w:p>
        </w:tc>
        <w:tc>
          <w:tcPr>
            <w:tcW w:w="5548"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投标人</w:t>
            </w:r>
            <w:r>
              <w:rPr>
                <w:rFonts w:hint="eastAsia" w:ascii="Times New Roman" w:hAnsi="Times New Roman" w:eastAsia="仿宋_GB2312" w:cs="Times New Roman"/>
                <w:color w:val="000000"/>
                <w:sz w:val="21"/>
                <w:szCs w:val="21"/>
                <w:lang w:val="en-US" w:eastAsia="zh-CN"/>
              </w:rPr>
              <w:t>在本项目中投入使用的</w:t>
            </w:r>
            <w:r>
              <w:rPr>
                <w:rFonts w:hint="default" w:ascii="Times New Roman" w:hAnsi="Times New Roman" w:eastAsia="仿宋_GB2312" w:cs="Times New Roman"/>
                <w:color w:val="000000"/>
                <w:sz w:val="21"/>
                <w:szCs w:val="21"/>
                <w:lang w:val="en-US" w:eastAsia="zh-CN"/>
              </w:rPr>
              <w:t>红火蚁数字化、信息化系统获得农业</w:t>
            </w:r>
            <w:r>
              <w:rPr>
                <w:rFonts w:hint="eastAsia" w:ascii="Times New Roman" w:hAnsi="Times New Roman" w:eastAsia="仿宋_GB2312" w:cs="Times New Roman"/>
                <w:color w:val="000000"/>
                <w:sz w:val="21"/>
                <w:szCs w:val="21"/>
                <w:lang w:val="en-US" w:eastAsia="zh-CN"/>
              </w:rPr>
              <w:t>农村</w:t>
            </w:r>
            <w:r>
              <w:rPr>
                <w:rFonts w:hint="default" w:ascii="Times New Roman" w:hAnsi="Times New Roman" w:eastAsia="仿宋_GB2312" w:cs="Times New Roman"/>
                <w:color w:val="000000"/>
                <w:sz w:val="21"/>
                <w:szCs w:val="21"/>
                <w:lang w:val="en-US" w:eastAsia="zh-CN"/>
              </w:rPr>
              <w:t>部门荣誉证书，国家级得</w:t>
            </w:r>
            <w:r>
              <w:rPr>
                <w:rFonts w:hint="eastAsia" w:ascii="Times New Roman" w:hAnsi="Times New Roman" w:eastAsia="仿宋_GB2312" w:cs="Times New Roman"/>
                <w:color w:val="000000"/>
                <w:sz w:val="21"/>
                <w:szCs w:val="21"/>
                <w:lang w:val="en-US" w:eastAsia="zh-CN"/>
              </w:rPr>
              <w:t>8</w:t>
            </w:r>
            <w:r>
              <w:rPr>
                <w:rFonts w:hint="default" w:ascii="Times New Roman" w:hAnsi="Times New Roman" w:eastAsia="仿宋_GB2312" w:cs="Times New Roman"/>
                <w:color w:val="000000"/>
                <w:sz w:val="21"/>
                <w:szCs w:val="21"/>
                <w:lang w:val="en-US" w:eastAsia="zh-CN"/>
              </w:rPr>
              <w:t>分，省级的得</w:t>
            </w:r>
            <w:r>
              <w:rPr>
                <w:rFonts w:hint="eastAsia" w:ascii="Times New Roman" w:hAnsi="Times New Roman" w:eastAsia="仿宋_GB2312" w:cs="Times New Roman"/>
                <w:color w:val="000000"/>
                <w:sz w:val="21"/>
                <w:szCs w:val="21"/>
                <w:lang w:val="en-US" w:eastAsia="zh-CN"/>
              </w:rPr>
              <w:t>6</w:t>
            </w:r>
            <w:r>
              <w:rPr>
                <w:rFonts w:hint="default" w:ascii="Times New Roman" w:hAnsi="Times New Roman" w:eastAsia="仿宋_GB2312" w:cs="Times New Roman"/>
                <w:color w:val="000000"/>
                <w:sz w:val="21"/>
                <w:szCs w:val="21"/>
                <w:lang w:val="en-US" w:eastAsia="zh-CN"/>
              </w:rPr>
              <w:t>分，市级的得</w:t>
            </w:r>
            <w:r>
              <w:rPr>
                <w:rFonts w:hint="eastAsia"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lang w:val="en-US" w:eastAsia="zh-CN"/>
              </w:rPr>
              <w:t>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注：提供证书复印件并加盖公章，未提供不得分。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65" w:type="dxa"/>
            <w:noWrap w:val="0"/>
            <w:vAlign w:val="center"/>
          </w:tcPr>
          <w:p>
            <w:pPr>
              <w:pStyle w:val="4"/>
              <w:keepNext w:val="0"/>
              <w:keepLines w:val="0"/>
              <w:pageBreakBefore w:val="0"/>
              <w:widowControl w:val="0"/>
              <w:kinsoku/>
              <w:wordWrap/>
              <w:overflowPunct/>
              <w:topLinePunct w:val="0"/>
              <w:bidi w:val="0"/>
              <w:snapToGrid/>
              <w:spacing w:line="240" w:lineRule="auto"/>
              <w:ind w:firstLine="420" w:firstLineChars="2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77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5</w:t>
            </w:r>
          </w:p>
        </w:tc>
        <w:tc>
          <w:tcPr>
            <w:tcW w:w="1666"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left"/>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rPr>
              <w:t>服务响应便利性</w:t>
            </w:r>
          </w:p>
        </w:tc>
        <w:tc>
          <w:tcPr>
            <w:tcW w:w="5548" w:type="dxa"/>
            <w:noWrap w:val="0"/>
            <w:vAlign w:val="center"/>
          </w:tcPr>
          <w:p>
            <w:pPr>
              <w:pStyle w:val="4"/>
              <w:keepNext w:val="0"/>
              <w:keepLines w:val="0"/>
              <w:pageBreakBefore w:val="0"/>
              <w:widowControl w:val="0"/>
              <w:numPr>
                <w:ilvl w:val="0"/>
                <w:numId w:val="18"/>
              </w:numPr>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投标人在项目所在地（广州市）内具有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numPr>
                <w:ilvl w:val="0"/>
                <w:numId w:val="18"/>
              </w:numPr>
              <w:kinsoku/>
              <w:wordWrap/>
              <w:overflowPunct/>
              <w:topLinePunct w:val="0"/>
              <w:bidi w:val="0"/>
              <w:snapToGrid/>
              <w:spacing w:line="240" w:lineRule="auto"/>
              <w:ind w:left="0" w:leftChars="0" w:firstLine="420" w:firstLineChars="20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投标人在项目所在地（广州市）以外、广东省内具有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w:t>
            </w:r>
            <w:r>
              <w:rPr>
                <w:rFonts w:hint="eastAsia" w:ascii="Times New Roman" w:hAnsi="Times New Roman"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lang w:val="en-US"/>
              </w:rPr>
              <w:t>分；</w:t>
            </w:r>
          </w:p>
          <w:p>
            <w:pPr>
              <w:pStyle w:val="4"/>
              <w:keepNext w:val="0"/>
              <w:keepLines w:val="0"/>
              <w:pageBreakBefore w:val="0"/>
              <w:widowControl w:val="0"/>
              <w:numPr>
                <w:ilvl w:val="0"/>
                <w:numId w:val="18"/>
              </w:numPr>
              <w:kinsoku/>
              <w:wordWrap/>
              <w:overflowPunct/>
              <w:topLinePunct w:val="0"/>
              <w:bidi w:val="0"/>
              <w:snapToGrid/>
              <w:spacing w:line="240" w:lineRule="auto"/>
              <w:ind w:left="0" w:leftChars="0" w:firstLine="420" w:firstLineChars="200"/>
              <w:jc w:val="both"/>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lang w:val="en-US"/>
              </w:rPr>
              <w:t>投标人在广东省以外具有</w:t>
            </w:r>
            <w:r>
              <w:rPr>
                <w:rFonts w:hint="default" w:ascii="Times New Roman" w:hAnsi="Times New Roman" w:eastAsia="仿宋_GB2312" w:cs="Times New Roman"/>
                <w:color w:val="000000"/>
                <w:sz w:val="21"/>
                <w:szCs w:val="21"/>
                <w:lang w:val="en-US" w:eastAsia="zh-CN"/>
              </w:rPr>
              <w:t>固定</w:t>
            </w:r>
            <w:r>
              <w:rPr>
                <w:rFonts w:hint="default" w:ascii="Times New Roman" w:hAnsi="Times New Roman" w:eastAsia="仿宋_GB2312" w:cs="Times New Roman"/>
                <w:color w:val="000000"/>
                <w:sz w:val="21"/>
                <w:szCs w:val="21"/>
                <w:lang w:val="en-US"/>
              </w:rPr>
              <w:t>办公场所及</w:t>
            </w:r>
            <w:r>
              <w:rPr>
                <w:rFonts w:hint="default" w:ascii="Times New Roman" w:hAnsi="Times New Roman" w:eastAsia="仿宋_GB2312" w:cs="Times New Roman"/>
                <w:color w:val="000000"/>
                <w:sz w:val="21"/>
                <w:szCs w:val="21"/>
                <w:lang w:val="en-US" w:eastAsia="zh-CN"/>
              </w:rPr>
              <w:t>售后服务点</w:t>
            </w:r>
            <w:r>
              <w:rPr>
                <w:rFonts w:hint="default" w:ascii="Times New Roman" w:hAnsi="Times New Roman" w:eastAsia="仿宋_GB2312" w:cs="Times New Roman"/>
                <w:color w:val="000000"/>
                <w:sz w:val="21"/>
                <w:szCs w:val="21"/>
                <w:lang w:val="en-US"/>
              </w:rPr>
              <w:t>，得1分。</w:t>
            </w:r>
          </w:p>
          <w:p>
            <w:pPr>
              <w:pStyle w:val="4"/>
              <w:keepNext w:val="0"/>
              <w:keepLines w:val="0"/>
              <w:pageBreakBefore w:val="0"/>
              <w:widowControl w:val="0"/>
              <w:kinsoku/>
              <w:wordWrap/>
              <w:overflowPunct/>
              <w:topLinePunct w:val="0"/>
              <w:bidi w:val="0"/>
              <w:snapToGrid/>
              <w:spacing w:line="240" w:lineRule="auto"/>
              <w:ind w:firstLine="0"/>
              <w:jc w:val="both"/>
              <w:textAlignment w:val="auto"/>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rPr>
              <w:t>注：以营业执照或事业单位法人证书或经备案的租赁合同上载明的地址或住所为准。</w:t>
            </w:r>
          </w:p>
        </w:tc>
      </w:tr>
    </w:tbl>
    <w:p>
      <w:pPr>
        <w:pStyle w:val="4"/>
        <w:keepNext w:val="0"/>
        <w:keepLines w:val="0"/>
        <w:pageBreakBefore w:val="0"/>
        <w:widowControl w:val="0"/>
        <w:numPr>
          <w:ilvl w:val="0"/>
          <w:numId w:val="0"/>
        </w:numPr>
        <w:kinsoku/>
        <w:wordWrap/>
        <w:overflowPunct/>
        <w:topLinePunct w:val="0"/>
        <w:bidi w:val="0"/>
        <w:snapToGrid/>
        <w:spacing w:line="240" w:lineRule="auto"/>
        <w:ind w:firstLine="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bidi w:val="0"/>
        <w:snapToGrid/>
        <w:spacing w:line="240" w:lineRule="auto"/>
        <w:ind w:firstLine="0"/>
        <w:textAlignment w:val="auto"/>
        <w:rPr>
          <w:rFonts w:hint="default" w:ascii="Times New Roman" w:hAnsi="Times New Roman" w:eastAsia="仿宋_GB2312" w:cs="Times New Roman"/>
          <w:color w:val="000000"/>
          <w:sz w:val="32"/>
          <w:szCs w:val="32"/>
          <w:lang w:val="en-US" w:eastAsia="zh-CN"/>
        </w:rPr>
      </w:pPr>
    </w:p>
    <w:p>
      <w:pPr>
        <w:pStyle w:val="4"/>
        <w:keepNext w:val="0"/>
        <w:keepLines w:val="0"/>
        <w:pageBreakBefore w:val="0"/>
        <w:widowControl w:val="0"/>
        <w:numPr>
          <w:ilvl w:val="0"/>
          <w:numId w:val="0"/>
        </w:numPr>
        <w:kinsoku/>
        <w:wordWrap/>
        <w:overflowPunct/>
        <w:topLinePunct w:val="0"/>
        <w:bidi w:val="0"/>
        <w:snapToGrid/>
        <w:spacing w:line="240" w:lineRule="auto"/>
        <w:ind w:firstLine="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3. </w:t>
      </w:r>
      <w:r>
        <w:rPr>
          <w:rFonts w:hint="default" w:ascii="Times New Roman" w:hAnsi="Times New Roman" w:eastAsia="仿宋_GB2312" w:cs="Times New Roman"/>
          <w:color w:val="000000"/>
          <w:sz w:val="32"/>
          <w:szCs w:val="32"/>
        </w:rPr>
        <w:t>价格评价：</w:t>
      </w:r>
    </w:p>
    <w:tbl>
      <w:tblPr>
        <w:tblStyle w:val="9"/>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评审项目</w:t>
            </w:r>
          </w:p>
        </w:tc>
        <w:tc>
          <w:tcPr>
            <w:tcW w:w="900"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210" w:firstLineChars="100"/>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分值</w:t>
            </w:r>
          </w:p>
        </w:tc>
        <w:tc>
          <w:tcPr>
            <w:tcW w:w="685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8" w:type="dxa"/>
            <w:noWrap w:val="0"/>
            <w:vAlign w:val="center"/>
          </w:tcPr>
          <w:p>
            <w:pPr>
              <w:pStyle w:val="4"/>
              <w:keepNext w:val="0"/>
              <w:keepLines w:val="0"/>
              <w:pageBreakBefore w:val="0"/>
              <w:widowControl w:val="0"/>
              <w:kinsoku/>
              <w:wordWrap/>
              <w:overflowPunct/>
              <w:topLinePunct w:val="0"/>
              <w:bidi w:val="0"/>
              <w:snapToGrid/>
              <w:spacing w:line="240" w:lineRule="auto"/>
              <w:jc w:val="both"/>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价格</w:t>
            </w:r>
          </w:p>
        </w:tc>
        <w:tc>
          <w:tcPr>
            <w:tcW w:w="900" w:type="dxa"/>
            <w:noWrap w:val="0"/>
            <w:vAlign w:val="center"/>
          </w:tcPr>
          <w:p>
            <w:pPr>
              <w:pStyle w:val="4"/>
              <w:keepNext w:val="0"/>
              <w:keepLines w:val="0"/>
              <w:pageBreakBefore w:val="0"/>
              <w:widowControl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lang w:val="en-US" w:eastAsia="zh-CN"/>
              </w:rPr>
              <w:t>30</w:t>
            </w:r>
            <w:r>
              <w:rPr>
                <w:rFonts w:hint="default" w:ascii="Times New Roman" w:hAnsi="Times New Roman" w:eastAsia="仿宋_GB2312" w:cs="Times New Roman"/>
                <w:color w:val="000000"/>
                <w:sz w:val="21"/>
                <w:szCs w:val="21"/>
              </w:rPr>
              <w:t>分</w:t>
            </w:r>
          </w:p>
        </w:tc>
        <w:tc>
          <w:tcPr>
            <w:tcW w:w="6855" w:type="dxa"/>
            <w:noWrap w:val="0"/>
            <w:vAlign w:val="center"/>
          </w:tcPr>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价格分是以满足招标文件要求且投标价格最低的投标报价为评标基准价，其他投标人的价格分则按比例算出。</w:t>
            </w:r>
          </w:p>
          <w:p>
            <w:pPr>
              <w:pStyle w:val="4"/>
              <w:keepNext w:val="0"/>
              <w:keepLines w:val="0"/>
              <w:pageBreakBefore w:val="0"/>
              <w:widowControl w:val="0"/>
              <w:kinsoku/>
              <w:wordWrap/>
              <w:overflowPunct/>
              <w:topLinePunct w:val="0"/>
              <w:bidi w:val="0"/>
              <w:snapToGrid/>
              <w:spacing w:line="240" w:lineRule="auto"/>
              <w:ind w:firstLine="0"/>
              <w:jc w:val="left"/>
              <w:textAlignment w:val="auto"/>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sz w:val="21"/>
                <w:szCs w:val="21"/>
              </w:rPr>
              <w:t>价格分＝（评标基准价/投标报价）×</w:t>
            </w:r>
            <w:r>
              <w:rPr>
                <w:rFonts w:hint="default" w:ascii="Times New Roman" w:hAnsi="Times New Roman" w:eastAsia="仿宋_GB2312" w:cs="Times New Roman"/>
                <w:color w:val="000000"/>
                <w:sz w:val="21"/>
                <w:szCs w:val="21"/>
                <w:lang w:val="en-US" w:eastAsia="zh-CN"/>
              </w:rPr>
              <w:t>30</w:t>
            </w:r>
          </w:p>
        </w:tc>
      </w:tr>
    </w:tbl>
    <w:p>
      <w:pPr>
        <w:pStyle w:val="4"/>
        <w:spacing w:line="560" w:lineRule="exact"/>
        <w:ind w:left="0" w:leftChars="0" w:firstLine="0" w:firstLineChars="0"/>
        <w:rPr>
          <w:rFonts w:hint="default" w:ascii="Times New Roman" w:hAnsi="Times New Roman" w:eastAsia="仿宋_GB2312" w:cs="Times New Roman"/>
          <w:color w:val="000000"/>
          <w:sz w:val="32"/>
          <w:szCs w:val="32"/>
        </w:rPr>
      </w:pPr>
    </w:p>
    <w:p>
      <w:pPr>
        <w:pStyle w:val="4"/>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4.综合比较与评价：</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根据每个投标人在上述各评审阶段中的得分，采用下面公式算出每个投标人的综合得分： </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/C)×</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 xml:space="preserve"> ＋ T ＋ M</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  某个投标人的综合得分；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   某个投标人的实际投标价格；</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C</w:t>
      </w:r>
      <w:r>
        <w:rPr>
          <w:rFonts w:hint="default" w:ascii="Times New Roman" w:hAnsi="Times New Roman" w:eastAsia="仿宋_GB2312" w:cs="Times New Roman"/>
          <w:color w:val="000000"/>
          <w:sz w:val="32"/>
          <w:szCs w:val="32"/>
          <w:vertAlign w:val="subscript"/>
        </w:rPr>
        <w:t>min</w:t>
      </w:r>
      <w:r>
        <w:rPr>
          <w:rFonts w:hint="default" w:ascii="Times New Roman" w:hAnsi="Times New Roman" w:eastAsia="仿宋_GB2312" w:cs="Times New Roman"/>
          <w:color w:val="000000"/>
          <w:sz w:val="32"/>
          <w:szCs w:val="32"/>
        </w:rPr>
        <w:t xml:space="preserve"> 满足招标文件要求且投标价格最低的投标报价；</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T   某个投标人的服务评审得分；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M  某个投标人的商务评审得分；</w:t>
      </w:r>
    </w:p>
    <w:p>
      <w:pPr>
        <w:pStyle w:val="4"/>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注： T、M均为所有评委评分的算术平均值。</w:t>
      </w:r>
    </w:p>
    <w:p>
      <w:pPr>
        <w:pStyle w:val="4"/>
        <w:spacing w:line="560" w:lineRule="exact"/>
        <w:ind w:firstLine="48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（三）推荐中标候选人名单</w:t>
      </w:r>
    </w:p>
    <w:p>
      <w:pPr>
        <w:pStyle w:val="4"/>
        <w:spacing w:line="560" w:lineRule="exact"/>
        <w:ind w:firstLine="480"/>
        <w:rPr>
          <w:rFonts w:hint="default" w:ascii="Times New Roman" w:hAnsi="Times New Roman" w:cs="Times New Roman"/>
          <w:color w:val="000000"/>
          <w:szCs w:val="20"/>
        </w:rPr>
      </w:pPr>
      <w:r>
        <w:rPr>
          <w:rFonts w:hint="default" w:ascii="Times New Roman" w:hAnsi="Times New Roman" w:eastAsia="仿宋_GB2312" w:cs="Times New Roman"/>
          <w:color w:val="000000"/>
          <w:sz w:val="32"/>
          <w:szCs w:val="32"/>
          <w:lang w:eastAsia="zh-CN"/>
        </w:rPr>
        <w:t>评审小组</w:t>
      </w:r>
      <w:r>
        <w:rPr>
          <w:rFonts w:hint="default" w:ascii="Times New Roman" w:hAnsi="Times New Roman" w:eastAsia="仿宋_GB2312" w:cs="Times New Roman"/>
          <w:color w:val="000000"/>
          <w:sz w:val="32"/>
          <w:szCs w:val="32"/>
        </w:rPr>
        <w:t>根据最终评审的结果，推荐综合得分最高的投标人为第一中标候选人，综合得分次高的投标人为第二中标候选人。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6F211"/>
    <w:multiLevelType w:val="singleLevel"/>
    <w:tmpl w:val="9626F211"/>
    <w:lvl w:ilvl="0" w:tentative="0">
      <w:start w:val="1"/>
      <w:numFmt w:val="decimal"/>
      <w:suff w:val="space"/>
      <w:lvlText w:val="%1."/>
      <w:lvlJc w:val="left"/>
    </w:lvl>
  </w:abstractNum>
  <w:abstractNum w:abstractNumId="1">
    <w:nsid w:val="965E08D7"/>
    <w:multiLevelType w:val="singleLevel"/>
    <w:tmpl w:val="965E08D7"/>
    <w:lvl w:ilvl="0" w:tentative="0">
      <w:start w:val="1"/>
      <w:numFmt w:val="decimal"/>
      <w:suff w:val="space"/>
      <w:lvlText w:val="%1."/>
      <w:lvlJc w:val="left"/>
    </w:lvl>
  </w:abstractNum>
  <w:abstractNum w:abstractNumId="2">
    <w:nsid w:val="A54220D1"/>
    <w:multiLevelType w:val="multilevel"/>
    <w:tmpl w:val="A54220D1"/>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B0E2211"/>
    <w:multiLevelType w:val="singleLevel"/>
    <w:tmpl w:val="FB0E2211"/>
    <w:lvl w:ilvl="0" w:tentative="0">
      <w:start w:val="1"/>
      <w:numFmt w:val="chineseCounting"/>
      <w:suff w:val="nothing"/>
      <w:lvlText w:val="（%1）"/>
      <w:lvlJc w:val="left"/>
      <w:rPr>
        <w:rFonts w:hint="eastAsia"/>
      </w:rPr>
    </w:lvl>
  </w:abstractNum>
  <w:abstractNum w:abstractNumId="4">
    <w:nsid w:val="00000002"/>
    <w:multiLevelType w:val="singleLevel"/>
    <w:tmpl w:val="00000002"/>
    <w:lvl w:ilvl="0" w:tentative="0">
      <w:start w:val="1"/>
      <w:numFmt w:val="decimal"/>
      <w:suff w:val="space"/>
      <w:lvlText w:val="%1."/>
      <w:lvlJc w:val="left"/>
    </w:lvl>
  </w:abstractNum>
  <w:abstractNum w:abstractNumId="5">
    <w:nsid w:val="23B46FC0"/>
    <w:multiLevelType w:val="multilevel"/>
    <w:tmpl w:val="23B46FC0"/>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0"/>
        </w:tabs>
        <w:ind w:left="0" w:hanging="420"/>
      </w:pPr>
    </w:lvl>
    <w:lvl w:ilvl="3" w:tentative="0">
      <w:start w:val="1"/>
      <w:numFmt w:val="decimal"/>
      <w:lvlText w:val="%4."/>
      <w:lvlJc w:val="left"/>
      <w:pPr>
        <w:tabs>
          <w:tab w:val="left" w:pos="420"/>
        </w:tabs>
        <w:ind w:left="420" w:hanging="420"/>
      </w:pPr>
    </w:lvl>
    <w:lvl w:ilvl="4" w:tentative="0">
      <w:start w:val="1"/>
      <w:numFmt w:val="lowerLetter"/>
      <w:lvlText w:val="%5)"/>
      <w:lvlJc w:val="left"/>
      <w:pPr>
        <w:tabs>
          <w:tab w:val="left" w:pos="840"/>
        </w:tabs>
        <w:ind w:left="840" w:hanging="420"/>
      </w:pPr>
    </w:lvl>
    <w:lvl w:ilvl="5" w:tentative="0">
      <w:start w:val="1"/>
      <w:numFmt w:val="lowerRoman"/>
      <w:lvlText w:val="%6."/>
      <w:lvlJc w:val="right"/>
      <w:pPr>
        <w:tabs>
          <w:tab w:val="left" w:pos="1260"/>
        </w:tabs>
        <w:ind w:left="1260" w:hanging="420"/>
      </w:pPr>
    </w:lvl>
    <w:lvl w:ilvl="6" w:tentative="0">
      <w:start w:val="1"/>
      <w:numFmt w:val="decimal"/>
      <w:lvlText w:val="%7."/>
      <w:lvlJc w:val="left"/>
      <w:pPr>
        <w:tabs>
          <w:tab w:val="left" w:pos="1680"/>
        </w:tabs>
        <w:ind w:left="1680" w:hanging="420"/>
      </w:pPr>
    </w:lvl>
    <w:lvl w:ilvl="7" w:tentative="0">
      <w:start w:val="1"/>
      <w:numFmt w:val="lowerLetter"/>
      <w:lvlText w:val="%8)"/>
      <w:lvlJc w:val="left"/>
      <w:pPr>
        <w:tabs>
          <w:tab w:val="left" w:pos="2100"/>
        </w:tabs>
        <w:ind w:left="2100" w:hanging="420"/>
      </w:pPr>
    </w:lvl>
    <w:lvl w:ilvl="8" w:tentative="0">
      <w:start w:val="1"/>
      <w:numFmt w:val="lowerRoman"/>
      <w:lvlText w:val="%9."/>
      <w:lvlJc w:val="right"/>
      <w:pPr>
        <w:tabs>
          <w:tab w:val="left" w:pos="2520"/>
        </w:tabs>
        <w:ind w:left="2520" w:hanging="420"/>
      </w:pPr>
    </w:lvl>
  </w:abstractNum>
  <w:abstractNum w:abstractNumId="6">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AC9C70D"/>
    <w:multiLevelType w:val="singleLevel"/>
    <w:tmpl w:val="3AC9C70D"/>
    <w:lvl w:ilvl="0" w:tentative="0">
      <w:start w:val="2"/>
      <w:numFmt w:val="chineseCounting"/>
      <w:suff w:val="nothing"/>
      <w:lvlText w:val="%1、"/>
      <w:lvlJc w:val="left"/>
      <w:rPr>
        <w:rFonts w:hint="eastAsia"/>
      </w:rPr>
    </w:lvl>
  </w:abstractNum>
  <w:abstractNum w:abstractNumId="8">
    <w:nsid w:val="3B30553D"/>
    <w:multiLevelType w:val="singleLevel"/>
    <w:tmpl w:val="3B30553D"/>
    <w:lvl w:ilvl="0" w:tentative="0">
      <w:start w:val="1"/>
      <w:numFmt w:val="decimal"/>
      <w:suff w:val="space"/>
      <w:lvlText w:val="%1."/>
      <w:lvlJc w:val="left"/>
    </w:lvl>
  </w:abstractNum>
  <w:abstractNum w:abstractNumId="9">
    <w:nsid w:val="49B0187A"/>
    <w:multiLevelType w:val="multilevel"/>
    <w:tmpl w:val="49B0187A"/>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b/>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1">
    <w:nsid w:val="54E06E68"/>
    <w:multiLevelType w:val="multilevel"/>
    <w:tmpl w:val="54E06E68"/>
    <w:lvl w:ilvl="0" w:tentative="0">
      <w:start w:val="1"/>
      <w:numFmt w:val="decimal"/>
      <w:lvlText w:val="%1."/>
      <w:lvlJc w:val="left"/>
      <w:pPr>
        <w:tabs>
          <w:tab w:val="left" w:pos="420"/>
        </w:tabs>
        <w:ind w:left="420" w:hanging="420"/>
      </w:pPr>
      <w:rPr>
        <w:rFonts w:hint="eastAsia" w:ascii="宋体" w:hAnsi="宋体" w:eastAsia="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rPr>
        <w:rFonts w:hint="default" w:ascii="宋体" w:hAnsi="宋体" w:eastAsia="宋体"/>
        <w:b w:val="0"/>
        <w:sz w:val="21"/>
        <w:szCs w:val="21"/>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57060E1"/>
    <w:multiLevelType w:val="multilevel"/>
    <w:tmpl w:val="557060E1"/>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D30DC5"/>
    <w:multiLevelType w:val="multilevel"/>
    <w:tmpl w:val="5ED30DC5"/>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2725D08"/>
    <w:multiLevelType w:val="singleLevel"/>
    <w:tmpl w:val="62725D08"/>
    <w:lvl w:ilvl="0" w:tentative="0">
      <w:start w:val="1"/>
      <w:numFmt w:val="decimal"/>
      <w:suff w:val="space"/>
      <w:lvlText w:val="%1."/>
      <w:lvlJc w:val="left"/>
    </w:lvl>
  </w:abstractNum>
  <w:abstractNum w:abstractNumId="15">
    <w:nsid w:val="634C0FF4"/>
    <w:multiLevelType w:val="singleLevel"/>
    <w:tmpl w:val="634C0FF4"/>
    <w:lvl w:ilvl="0" w:tentative="0">
      <w:start w:val="1"/>
      <w:numFmt w:val="chineseCounting"/>
      <w:suff w:val="nothing"/>
      <w:lvlText w:val="%1、"/>
      <w:lvlJc w:val="left"/>
      <w:rPr>
        <w:rFonts w:hint="eastAsia"/>
      </w:rPr>
    </w:lvl>
  </w:abstractNum>
  <w:abstractNum w:abstractNumId="16">
    <w:nsid w:val="6ECE3516"/>
    <w:multiLevelType w:val="multilevel"/>
    <w:tmpl w:val="6ECE3516"/>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D755875"/>
    <w:multiLevelType w:val="multilevel"/>
    <w:tmpl w:val="7D755875"/>
    <w:lvl w:ilvl="0" w:tentative="0">
      <w:start w:val="1"/>
      <w:numFmt w:val="decimal"/>
      <w:lvlText w:val="格式%1"/>
      <w:lvlJc w:val="left"/>
      <w:pPr>
        <w:ind w:left="420" w:hanging="420"/>
      </w:pPr>
      <w:rPr>
        <w:rFonts w:hint="eastAsia" w:ascii="宋体" w:hAnsi="宋体" w:eastAsia="宋体"/>
        <w:b/>
        <w:color w:val="auto"/>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4"/>
  </w:num>
  <w:num w:numId="4">
    <w:abstractNumId w:val="2"/>
  </w:num>
  <w:num w:numId="5">
    <w:abstractNumId w:val="9"/>
  </w:num>
  <w:num w:numId="6">
    <w:abstractNumId w:val="12"/>
  </w:num>
  <w:num w:numId="7">
    <w:abstractNumId w:val="13"/>
  </w:num>
  <w:num w:numId="8">
    <w:abstractNumId w:val="16"/>
  </w:num>
  <w:num w:numId="9">
    <w:abstractNumId w:val="17"/>
  </w:num>
  <w:num w:numId="10">
    <w:abstractNumId w:val="8"/>
  </w:num>
  <w:num w:numId="11">
    <w:abstractNumId w:val="10"/>
  </w:num>
  <w:num w:numId="12">
    <w:abstractNumId w:val="5"/>
  </w:num>
  <w:num w:numId="13">
    <w:abstractNumId w:val="11"/>
  </w:num>
  <w:num w:numId="14">
    <w:abstractNumId w:val="14"/>
  </w:num>
  <w:num w:numId="15">
    <w:abstractNumId w:val="1"/>
  </w:num>
  <w:num w:numId="16">
    <w:abstractNumId w:val="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926AD"/>
    <w:rsid w:val="2CC7156B"/>
    <w:rsid w:val="5A192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index 8"/>
    <w:basedOn w:val="1"/>
    <w:next w:val="1"/>
    <w:semiHidden/>
    <w:qFormat/>
    <w:uiPriority w:val="99"/>
    <w:pPr>
      <w:widowControl w:val="0"/>
      <w:spacing w:line="240" w:lineRule="auto"/>
      <w:ind w:left="2940"/>
      <w:jc w:val="both"/>
    </w:pPr>
    <w:rPr>
      <w:rFonts w:ascii="方正仿宋_GBK" w:hAnsi="Calibri" w:eastAsia="方正仿宋_GBK" w:cs="方正仿宋_GBK"/>
      <w:kern w:val="2"/>
      <w:sz w:val="32"/>
      <w:szCs w:val="32"/>
      <w:lang w:val="en-US"/>
    </w:rPr>
  </w:style>
  <w:style w:type="paragraph" w:styleId="4">
    <w:name w:val="Normal Indent"/>
    <w:basedOn w:val="1"/>
    <w:next w:val="3"/>
    <w:qFormat/>
    <w:uiPriority w:val="0"/>
    <w:pPr>
      <w:autoSpaceDE w:val="0"/>
      <w:autoSpaceDN w:val="0"/>
      <w:adjustRightInd w:val="0"/>
      <w:ind w:firstLine="420" w:firstLineChars="200"/>
      <w:jc w:val="left"/>
    </w:pPr>
    <w:rPr>
      <w:rFonts w:ascii="Calibri" w:hAnsi="Calibri" w:eastAsia="宋体" w:cs="Times New Roman"/>
    </w:rPr>
  </w:style>
  <w:style w:type="paragraph" w:styleId="5">
    <w:name w:val="Body Text"/>
    <w:basedOn w:val="1"/>
    <w:qFormat/>
    <w:uiPriority w:val="0"/>
    <w:pPr>
      <w:spacing w:after="120"/>
    </w:pPr>
    <w:rPr>
      <w:rFonts w:eastAsia="宋体" w:cs="Times New Roman"/>
    </w:rPr>
  </w:style>
  <w:style w:type="paragraph" w:styleId="6">
    <w:name w:val="Plain Text"/>
    <w:basedOn w:val="7"/>
    <w:next w:val="7"/>
    <w:qFormat/>
    <w:uiPriority w:val="0"/>
    <w:rPr>
      <w:rFonts w:ascii="宋体" w:hAnsi="Courier New" w:eastAsia="宋体" w:cs="Times New Roman"/>
      <w:color w:val="auto"/>
      <w:kern w:val="2"/>
      <w:sz w:val="21"/>
      <w:szCs w:val="20"/>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1">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2">
    <w:name w:val="_Style 2"/>
    <w:basedOn w:val="1"/>
    <w:qFormat/>
    <w:uiPriority w:val="34"/>
    <w:pPr>
      <w:ind w:firstLine="420" w:firstLineChars="200"/>
    </w:pPr>
    <w:rPr>
      <w:rFonts w:ascii="Calibri" w:hAnsi="Calibri"/>
      <w:szCs w:val="22"/>
    </w:rPr>
  </w:style>
  <w:style w:type="paragraph" w:customStyle="1" w:styleId="13">
    <w:name w:val="文档正文"/>
    <w:qFormat/>
    <w:uiPriority w:val="0"/>
    <w:pPr>
      <w:widowControl w:val="0"/>
      <w:adjustRightInd w:val="0"/>
      <w:spacing w:line="480" w:lineRule="atLeast"/>
      <w:ind w:left="360" w:firstLine="58" w:firstLineChars="24"/>
      <w:jc w:val="both"/>
    </w:pPr>
    <w:rPr>
      <w:rFonts w:hint="eastAsia" w:ascii="宋体" w:hAnsi="宋体"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2025-03-31T09:36:00Z</dcterms:created>
  <dc:creator>柯静虹</dc:creator>
  <cp:lastModifiedBy>柯静虹</cp:lastModifiedBy>
  <dcterms:modified xsi:type="dcterms:W3CDTF">2025-04-01T07:07:36Z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78E2F5D05ACF46C2B0FB22DE5E2DF7CC</vt:lpwstr>
  </property>
</Properties>
</file>