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拟派管理人员一览表</w:t>
      </w:r>
    </w:p>
    <w:p>
      <w:pPr>
        <w:rPr>
          <w:rFonts w:hint="eastAsia"/>
          <w:sz w:val="32"/>
          <w:szCs w:val="32"/>
          <w:lang w:val="en-US" w:eastAsia="zh-CN"/>
        </w:rPr>
      </w:pPr>
    </w:p>
    <w:p>
      <w:pPr>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项目名称：                                                  日期：</w:t>
      </w:r>
    </w:p>
    <w:tbl>
      <w:tblPr>
        <w:tblStyle w:val="3"/>
        <w:tblW w:w="13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2085"/>
        <w:gridCol w:w="3615"/>
        <w:gridCol w:w="3765"/>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2"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拟任职务</w:t>
            </w:r>
          </w:p>
        </w:tc>
        <w:tc>
          <w:tcPr>
            <w:tcW w:w="2085"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3615"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身份证号</w:t>
            </w:r>
          </w:p>
        </w:tc>
        <w:tc>
          <w:tcPr>
            <w:tcW w:w="3765"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资质证书编号</w:t>
            </w:r>
          </w:p>
        </w:tc>
        <w:tc>
          <w:tcPr>
            <w:tcW w:w="237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2"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项目负责人</w:t>
            </w:r>
          </w:p>
        </w:tc>
        <w:tc>
          <w:tcPr>
            <w:tcW w:w="2085" w:type="dxa"/>
          </w:tcPr>
          <w:p>
            <w:pPr>
              <w:rPr>
                <w:rFonts w:hint="eastAsia" w:ascii="仿宋_GB2312" w:hAnsi="仿宋_GB2312" w:eastAsia="仿宋_GB2312" w:cs="仿宋_GB2312"/>
                <w:sz w:val="32"/>
                <w:szCs w:val="32"/>
                <w:vertAlign w:val="baseline"/>
                <w:lang w:val="en-US" w:eastAsia="zh-CN"/>
              </w:rPr>
            </w:pPr>
          </w:p>
        </w:tc>
        <w:tc>
          <w:tcPr>
            <w:tcW w:w="3615" w:type="dxa"/>
          </w:tcPr>
          <w:p>
            <w:pPr>
              <w:rPr>
                <w:rFonts w:hint="eastAsia" w:ascii="仿宋_GB2312" w:hAnsi="仿宋_GB2312" w:eastAsia="仿宋_GB2312" w:cs="仿宋_GB2312"/>
                <w:sz w:val="32"/>
                <w:szCs w:val="32"/>
                <w:vertAlign w:val="baseline"/>
                <w:lang w:val="en-US" w:eastAsia="zh-CN"/>
              </w:rPr>
            </w:pPr>
          </w:p>
        </w:tc>
        <w:tc>
          <w:tcPr>
            <w:tcW w:w="3765" w:type="dxa"/>
          </w:tcPr>
          <w:p>
            <w:pPr>
              <w:rPr>
                <w:rFonts w:hint="eastAsia" w:ascii="仿宋_GB2312" w:hAnsi="仿宋_GB2312" w:eastAsia="仿宋_GB2312" w:cs="仿宋_GB2312"/>
                <w:sz w:val="32"/>
                <w:szCs w:val="32"/>
                <w:vertAlign w:val="baseline"/>
                <w:lang w:val="en-US" w:eastAsia="zh-CN"/>
              </w:rPr>
            </w:pPr>
          </w:p>
        </w:tc>
        <w:tc>
          <w:tcPr>
            <w:tcW w:w="2370"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2"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专职安全员</w:t>
            </w:r>
          </w:p>
        </w:tc>
        <w:tc>
          <w:tcPr>
            <w:tcW w:w="2085" w:type="dxa"/>
          </w:tcPr>
          <w:p>
            <w:pPr>
              <w:rPr>
                <w:rFonts w:hint="eastAsia" w:ascii="仿宋_GB2312" w:hAnsi="仿宋_GB2312" w:eastAsia="仿宋_GB2312" w:cs="仿宋_GB2312"/>
                <w:sz w:val="32"/>
                <w:szCs w:val="32"/>
                <w:vertAlign w:val="baseline"/>
                <w:lang w:val="en-US" w:eastAsia="zh-CN"/>
              </w:rPr>
            </w:pPr>
          </w:p>
        </w:tc>
        <w:tc>
          <w:tcPr>
            <w:tcW w:w="3615" w:type="dxa"/>
          </w:tcPr>
          <w:p>
            <w:pPr>
              <w:rPr>
                <w:rFonts w:hint="eastAsia" w:ascii="仿宋_GB2312" w:hAnsi="仿宋_GB2312" w:eastAsia="仿宋_GB2312" w:cs="仿宋_GB2312"/>
                <w:sz w:val="32"/>
                <w:szCs w:val="32"/>
                <w:vertAlign w:val="baseline"/>
                <w:lang w:val="en-US" w:eastAsia="zh-CN"/>
              </w:rPr>
            </w:pPr>
          </w:p>
        </w:tc>
        <w:tc>
          <w:tcPr>
            <w:tcW w:w="3765" w:type="dxa"/>
          </w:tcPr>
          <w:p>
            <w:pPr>
              <w:rPr>
                <w:rFonts w:hint="eastAsia" w:ascii="仿宋_GB2312" w:hAnsi="仿宋_GB2312" w:eastAsia="仿宋_GB2312" w:cs="仿宋_GB2312"/>
                <w:sz w:val="32"/>
                <w:szCs w:val="32"/>
                <w:vertAlign w:val="baseline"/>
                <w:lang w:val="en-US" w:eastAsia="zh-CN"/>
              </w:rPr>
            </w:pPr>
          </w:p>
        </w:tc>
        <w:tc>
          <w:tcPr>
            <w:tcW w:w="2370"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2" w:type="dxa"/>
          </w:tcPr>
          <w:p>
            <w:pPr>
              <w:rPr>
                <w:rFonts w:hint="eastAsia" w:ascii="仿宋_GB2312" w:hAnsi="仿宋_GB2312" w:eastAsia="仿宋_GB2312" w:cs="仿宋_GB2312"/>
                <w:sz w:val="32"/>
                <w:szCs w:val="32"/>
                <w:vertAlign w:val="baseline"/>
                <w:lang w:val="en-US" w:eastAsia="zh-CN"/>
              </w:rPr>
            </w:pPr>
          </w:p>
        </w:tc>
        <w:tc>
          <w:tcPr>
            <w:tcW w:w="2085" w:type="dxa"/>
          </w:tcPr>
          <w:p>
            <w:pPr>
              <w:rPr>
                <w:rFonts w:hint="eastAsia" w:ascii="仿宋_GB2312" w:hAnsi="仿宋_GB2312" w:eastAsia="仿宋_GB2312" w:cs="仿宋_GB2312"/>
                <w:sz w:val="32"/>
                <w:szCs w:val="32"/>
                <w:vertAlign w:val="baseline"/>
                <w:lang w:val="en-US" w:eastAsia="zh-CN"/>
              </w:rPr>
            </w:pPr>
          </w:p>
        </w:tc>
        <w:tc>
          <w:tcPr>
            <w:tcW w:w="3615" w:type="dxa"/>
          </w:tcPr>
          <w:p>
            <w:pPr>
              <w:rPr>
                <w:rFonts w:hint="eastAsia" w:ascii="仿宋_GB2312" w:hAnsi="仿宋_GB2312" w:eastAsia="仿宋_GB2312" w:cs="仿宋_GB2312"/>
                <w:sz w:val="32"/>
                <w:szCs w:val="32"/>
                <w:vertAlign w:val="baseline"/>
                <w:lang w:val="en-US" w:eastAsia="zh-CN"/>
              </w:rPr>
            </w:pPr>
          </w:p>
        </w:tc>
        <w:tc>
          <w:tcPr>
            <w:tcW w:w="3765" w:type="dxa"/>
          </w:tcPr>
          <w:p>
            <w:pPr>
              <w:rPr>
                <w:rFonts w:hint="eastAsia" w:ascii="仿宋_GB2312" w:hAnsi="仿宋_GB2312" w:eastAsia="仿宋_GB2312" w:cs="仿宋_GB2312"/>
                <w:sz w:val="32"/>
                <w:szCs w:val="32"/>
                <w:vertAlign w:val="baseline"/>
                <w:lang w:val="en-US" w:eastAsia="zh-CN"/>
              </w:rPr>
            </w:pPr>
          </w:p>
        </w:tc>
        <w:tc>
          <w:tcPr>
            <w:tcW w:w="2370"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2" w:type="dxa"/>
          </w:tcPr>
          <w:p>
            <w:pPr>
              <w:rPr>
                <w:rFonts w:hint="eastAsia" w:ascii="仿宋_GB2312" w:hAnsi="仿宋_GB2312" w:eastAsia="仿宋_GB2312" w:cs="仿宋_GB2312"/>
                <w:sz w:val="32"/>
                <w:szCs w:val="32"/>
                <w:vertAlign w:val="baseline"/>
                <w:lang w:val="en-US" w:eastAsia="zh-CN"/>
              </w:rPr>
            </w:pPr>
          </w:p>
        </w:tc>
        <w:tc>
          <w:tcPr>
            <w:tcW w:w="2085" w:type="dxa"/>
          </w:tcPr>
          <w:p>
            <w:pPr>
              <w:rPr>
                <w:rFonts w:hint="eastAsia" w:ascii="仿宋_GB2312" w:hAnsi="仿宋_GB2312" w:eastAsia="仿宋_GB2312" w:cs="仿宋_GB2312"/>
                <w:sz w:val="32"/>
                <w:szCs w:val="32"/>
                <w:vertAlign w:val="baseline"/>
                <w:lang w:val="en-US" w:eastAsia="zh-CN"/>
              </w:rPr>
            </w:pPr>
          </w:p>
        </w:tc>
        <w:tc>
          <w:tcPr>
            <w:tcW w:w="3615" w:type="dxa"/>
          </w:tcPr>
          <w:p>
            <w:pPr>
              <w:rPr>
                <w:rFonts w:hint="eastAsia" w:ascii="仿宋_GB2312" w:hAnsi="仿宋_GB2312" w:eastAsia="仿宋_GB2312" w:cs="仿宋_GB2312"/>
                <w:sz w:val="32"/>
                <w:szCs w:val="32"/>
                <w:vertAlign w:val="baseline"/>
                <w:lang w:val="en-US" w:eastAsia="zh-CN"/>
              </w:rPr>
            </w:pPr>
          </w:p>
        </w:tc>
        <w:tc>
          <w:tcPr>
            <w:tcW w:w="3765" w:type="dxa"/>
          </w:tcPr>
          <w:p>
            <w:pPr>
              <w:rPr>
                <w:rFonts w:hint="eastAsia" w:ascii="仿宋_GB2312" w:hAnsi="仿宋_GB2312" w:eastAsia="仿宋_GB2312" w:cs="仿宋_GB2312"/>
                <w:sz w:val="32"/>
                <w:szCs w:val="32"/>
                <w:vertAlign w:val="baseline"/>
                <w:lang w:val="en-US" w:eastAsia="zh-CN"/>
              </w:rPr>
            </w:pPr>
          </w:p>
        </w:tc>
        <w:tc>
          <w:tcPr>
            <w:tcW w:w="2370" w:type="dxa"/>
          </w:tcPr>
          <w:p>
            <w:pPr>
              <w:rPr>
                <w:rFonts w:hint="eastAsia" w:ascii="仿宋_GB2312" w:hAnsi="仿宋_GB2312" w:eastAsia="仿宋_GB2312" w:cs="仿宋_GB2312"/>
                <w:sz w:val="32"/>
                <w:szCs w:val="32"/>
                <w:vertAlign w:val="baseline"/>
                <w:lang w:val="en-US" w:eastAsia="zh-CN"/>
              </w:rPr>
            </w:pPr>
          </w:p>
        </w:tc>
      </w:tr>
    </w:tbl>
    <w:p>
      <w:pPr>
        <w:rPr>
          <w:rFonts w:hint="eastAsia" w:ascii="仿宋_GB2312" w:hAnsi="仿宋_GB2312" w:eastAsia="仿宋_GB2312" w:cs="仿宋_GB2312"/>
          <w:color w:val="3C3C3C"/>
          <w:kern w:val="0"/>
          <w:sz w:val="24"/>
          <w:szCs w:val="24"/>
          <w:lang w:eastAsia="zh-CN"/>
        </w:rPr>
      </w:pPr>
    </w:p>
    <w:p>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color w:val="3C3C3C"/>
          <w:kern w:val="0"/>
          <w:sz w:val="24"/>
          <w:szCs w:val="24"/>
          <w:lang w:val="en-US" w:eastAsia="zh-CN"/>
        </w:rPr>
        <w:t xml:space="preserve">    </w:t>
      </w:r>
      <w:r>
        <w:rPr>
          <w:rFonts w:hint="eastAsia" w:ascii="仿宋_GB2312" w:hAnsi="仿宋_GB2312" w:eastAsia="仿宋_GB2312" w:cs="仿宋_GB2312"/>
          <w:b/>
          <w:bCs/>
          <w:color w:val="3C3C3C"/>
          <w:kern w:val="0"/>
          <w:sz w:val="24"/>
          <w:szCs w:val="24"/>
          <w:lang w:eastAsia="zh-CN"/>
        </w:rPr>
        <w:t>注：</w:t>
      </w:r>
      <w:r>
        <w:rPr>
          <w:rFonts w:hint="eastAsia" w:ascii="仿宋_GB2312" w:hAnsi="仿宋_GB2312" w:eastAsia="仿宋_GB2312" w:cs="仿宋_GB2312"/>
          <w:b/>
          <w:bCs/>
          <w:color w:val="3C3C3C"/>
          <w:kern w:val="0"/>
          <w:sz w:val="24"/>
          <w:szCs w:val="24"/>
          <w:lang w:val="en-US" w:eastAsia="zh-CN"/>
        </w:rPr>
        <w:t>1.</w:t>
      </w:r>
      <w:r>
        <w:rPr>
          <w:rFonts w:hint="eastAsia" w:ascii="仿宋_GB2312" w:hAnsi="仿宋_GB2312" w:eastAsia="仿宋_GB2312" w:cs="仿宋_GB2312"/>
          <w:b/>
          <w:bCs/>
          <w:color w:val="3C3C3C"/>
          <w:kern w:val="0"/>
          <w:sz w:val="24"/>
          <w:szCs w:val="24"/>
        </w:rPr>
        <w:t>拟担任本工程项目负责人的人员</w:t>
      </w:r>
      <w:bookmarkStart w:id="0" w:name="_GoBack"/>
      <w:r>
        <w:rPr>
          <w:rFonts w:hint="eastAsia" w:ascii="仿宋_GB2312" w:hAnsi="仿宋_GB2312" w:eastAsia="仿宋_GB2312" w:cs="仿宋_GB2312"/>
          <w:b/>
          <w:bCs/>
          <w:color w:val="3C3C3C"/>
          <w:kern w:val="0"/>
          <w:sz w:val="24"/>
          <w:szCs w:val="24"/>
        </w:rPr>
        <w:t>为</w:t>
      </w:r>
      <w:r>
        <w:rPr>
          <w:rFonts w:hint="eastAsia" w:ascii="仿宋_GB2312" w:hAnsi="仿宋_GB2312" w:eastAsia="仿宋_GB2312" w:cs="仿宋_GB2312"/>
          <w:b/>
          <w:bCs/>
          <w:color w:val="0000FF"/>
          <w:kern w:val="0"/>
          <w:sz w:val="24"/>
          <w:szCs w:val="24"/>
          <w:lang w:eastAsia="zh-CN"/>
        </w:rPr>
        <w:t>市政</w:t>
      </w:r>
      <w:r>
        <w:rPr>
          <w:rFonts w:hint="eastAsia" w:ascii="仿宋_GB2312" w:hAnsi="仿宋_GB2312" w:eastAsia="仿宋_GB2312" w:cs="仿宋_GB2312"/>
          <w:b/>
          <w:bCs/>
          <w:color w:val="7030A0"/>
          <w:kern w:val="0"/>
          <w:sz w:val="24"/>
          <w:szCs w:val="24"/>
          <w:lang w:eastAsia="zh-CN"/>
        </w:rPr>
        <w:t>工程</w:t>
      </w:r>
      <w:bookmarkEnd w:id="0"/>
      <w:r>
        <w:rPr>
          <w:rFonts w:hint="eastAsia" w:ascii="仿宋_GB2312" w:hAnsi="仿宋_GB2312" w:eastAsia="仿宋_GB2312" w:cs="仿宋_GB2312"/>
          <w:b/>
          <w:bCs/>
          <w:color w:val="3C3C3C"/>
          <w:kern w:val="0"/>
          <w:sz w:val="24"/>
          <w:szCs w:val="24"/>
        </w:rPr>
        <w:t>专业二级或以上级别的注册建造师，并持有项目负责人安全生产考核合格证（B类）（或能够提供广东省建筑施工企业管理人员安全生产考核信息系统安全生产管理人员证书信息的打印页）</w:t>
      </w:r>
      <w:r>
        <w:rPr>
          <w:rFonts w:hint="eastAsia" w:ascii="仿宋_GB2312" w:hAnsi="仿宋_GB2312" w:eastAsia="仿宋_GB2312" w:cs="仿宋_GB2312"/>
          <w:b/>
          <w:bCs/>
          <w:color w:val="3C3C3C"/>
          <w:kern w:val="0"/>
          <w:sz w:val="24"/>
          <w:szCs w:val="24"/>
          <w:lang w:eastAsia="zh-CN"/>
        </w:rPr>
        <w:t>；</w:t>
      </w:r>
      <w:r>
        <w:rPr>
          <w:rFonts w:hint="eastAsia" w:ascii="仿宋_GB2312" w:hAnsi="仿宋_GB2312" w:eastAsia="仿宋_GB2312" w:cs="仿宋_GB2312"/>
          <w:b/>
          <w:bCs/>
          <w:color w:val="3C3C3C"/>
          <w:kern w:val="0"/>
          <w:sz w:val="24"/>
          <w:szCs w:val="24"/>
          <w:lang w:val="en-US" w:eastAsia="zh-CN"/>
        </w:rPr>
        <w:t>2.</w:t>
      </w:r>
      <w:r>
        <w:rPr>
          <w:rFonts w:hint="eastAsia" w:ascii="仿宋_GB2312" w:hAnsi="仿宋_GB2312" w:eastAsia="仿宋_GB2312" w:cs="仿宋_GB2312"/>
          <w:b/>
          <w:bCs/>
          <w:color w:val="3C3C3C"/>
          <w:kern w:val="0"/>
          <w:sz w:val="24"/>
          <w:szCs w:val="24"/>
        </w:rPr>
        <w:t>专职安全人员须具有安全生产考核合格证（C类）（或能够提供广东省建筑施工企业管理人员安全生产考核信息系统安全生产管理人员证书信息的打印页）</w:t>
      </w:r>
      <w:r>
        <w:rPr>
          <w:rFonts w:hint="eastAsia" w:ascii="仿宋_GB2312" w:hAnsi="仿宋_GB2312" w:eastAsia="仿宋_GB2312" w:cs="仿宋_GB2312"/>
          <w:b/>
          <w:bCs/>
          <w:color w:val="3C3C3C"/>
          <w:kern w:val="0"/>
          <w:sz w:val="24"/>
          <w:szCs w:val="24"/>
          <w:lang w:eastAsia="zh-CN"/>
        </w:rPr>
        <w:t>。</w:t>
      </w:r>
    </w:p>
    <w:p>
      <w:pPr>
        <w:rPr>
          <w:rFonts w:hint="eastAsia"/>
          <w:sz w:val="32"/>
          <w:szCs w:val="32"/>
          <w:lang w:val="en-US" w:eastAsia="zh-CN"/>
        </w:rPr>
      </w:pPr>
      <w:r>
        <w:rPr>
          <w:rFonts w:hint="eastAsia"/>
          <w:sz w:val="32"/>
          <w:szCs w:val="32"/>
          <w:lang w:val="en-US" w:eastAsia="zh-CN"/>
        </w:rPr>
        <w:t xml:space="preserve">                                                           </w:t>
      </w:r>
    </w:p>
    <w:p>
      <w:pPr>
        <w:ind w:firstLine="9600" w:firstLineChars="3000"/>
        <w:rPr>
          <w:rFonts w:hint="eastAsia"/>
          <w:sz w:val="32"/>
          <w:szCs w:val="32"/>
          <w:lang w:val="en-US" w:eastAsia="zh-CN"/>
        </w:rPr>
      </w:pPr>
      <w:r>
        <w:rPr>
          <w:rFonts w:hint="eastAsia"/>
          <w:sz w:val="32"/>
          <w:szCs w:val="32"/>
          <w:lang w:val="en-US" w:eastAsia="zh-CN"/>
        </w:rPr>
        <w:t>单位(盖章)：</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A649E"/>
    <w:rsid w:val="10087BB7"/>
    <w:rsid w:val="243A5680"/>
    <w:rsid w:val="287A649E"/>
    <w:rsid w:val="29657A8A"/>
    <w:rsid w:val="435E4B32"/>
    <w:rsid w:val="4B203369"/>
    <w:rsid w:val="5C217954"/>
    <w:rsid w:val="5DF4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2019-07-15T11:13:00Z</dcterms:created>
  <dc:creator>游书焱</dc:creator>
  <cp:lastModifiedBy>lenovo</cp:lastModifiedBy>
  <cp:lastPrinted>2019-07-23T01:55:59Z</cp:lastPrinted>
  <dcterms:modified xsi:type="dcterms:W3CDTF">2019-07-23T01:56:11Z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