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sz w:val="44"/>
        </w:rPr>
      </w:pPr>
    </w:p>
    <w:p>
      <w:pPr>
        <w:pStyle w:val="10"/>
        <w:spacing w:line="200" w:lineRule="exact"/>
        <w:jc w:val="both"/>
        <w:rPr>
          <w:sz w:val="44"/>
        </w:rPr>
      </w:pPr>
    </w:p>
    <w:p>
      <w:pPr>
        <w:pStyle w:val="10"/>
        <w:spacing w:line="200" w:lineRule="exact"/>
        <w:jc w:val="both"/>
        <w:rPr>
          <w:sz w:val="44"/>
        </w:rPr>
      </w:pPr>
    </w:p>
    <w:p>
      <w:pPr>
        <w:pStyle w:val="10"/>
      </w:pPr>
      <w:r>
        <w:rPr>
          <w:rFonts w:hint="eastAsia" w:ascii="仿宋_GB2312" w:hAnsi="仿宋_GB2312" w:eastAsia="仿宋_GB2312" w:cs="仿宋_GB2312"/>
          <w:sz w:val="32"/>
          <w:szCs w:val="32"/>
        </w:rPr>
        <w:t>云环保监</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154</w:t>
      </w:r>
      <w:r>
        <w:rPr>
          <w:rFonts w:hint="eastAsia" w:ascii="仿宋_GB2312" w:hAnsi="仿宋_GB2312" w:eastAsia="仿宋_GB2312" w:cs="仿宋_GB2312"/>
          <w:sz w:val="32"/>
          <w:szCs w:val="32"/>
        </w:rPr>
        <w:t>号</w:t>
      </w:r>
    </w:p>
    <w:p>
      <w:pPr>
        <w:pStyle w:val="11"/>
        <w:spacing w:after="1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当事人</w:t>
      </w:r>
      <w:r>
        <w:rPr>
          <w:rFonts w:hint="eastAsia" w:ascii="仿宋_GB2312" w:hAnsi="仿宋_GB2312" w:eastAsia="仿宋_GB2312" w:cs="仿宋_GB2312"/>
          <w:b/>
          <w:bCs/>
          <w:sz w:val="32"/>
          <w:szCs w:val="32"/>
        </w:rPr>
        <w:t>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广州市白云区华丽铭牌厂(投资人：黄艺森）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当事人统一社会信用代码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914401015740411276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100"/>
          <w:kern w:val="2"/>
          <w:sz w:val="32"/>
          <w:szCs w:val="32"/>
          <w:lang w:val="en-US" w:eastAsia="zh-CN" w:bidi="ar-SA"/>
        </w:rPr>
        <w:t>当事人地址:</w:t>
      </w:r>
      <w:r>
        <w:rPr>
          <w:rFonts w:hint="eastAsia" w:ascii="仿宋_GB2312" w:hAnsi="仿宋_GB2312" w:eastAsia="仿宋_GB2312" w:cs="仿宋_GB2312"/>
          <w:sz w:val="32"/>
          <w:szCs w:val="32"/>
        </w:rPr>
        <w:t>白云区永平街东平村马市岭江坂西街14号3楼</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9月19日，经我局执法监察大队执法人员现场检查发现当事人在白云区永平街东平村马市岭江坂西街14号3楼建成一个铭牌、广告牌生产项目（属于《建设项目环境影响评价分类管理名录》中二十二、67金属制品加工制造），于2016年5月正式投入生产，占地面积约500平方米。该项目主要设备有分切机1台，UV机1台，激光雕刻机1台，丝印机2台，烘干机1台，投资额约5万元，在生产过程中主要有废水、废气、噪声产生，均未配套环境保护设施处理直接排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以上事实，有《现场检查笔录》、《</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当事人的上述行为违反了《中华人民共和国环境保护法》第十九条第二款和</w:t>
      </w:r>
      <w:r>
        <w:rPr>
          <w:rFonts w:hint="eastAsia" w:ascii="仿宋_GB2312" w:hAnsi="仿宋_GB2312" w:eastAsia="仿宋_GB2312" w:cs="仿宋_GB2312"/>
          <w:sz w:val="32"/>
          <w:szCs w:val="32"/>
          <w:lang w:eastAsia="zh-CN"/>
        </w:rPr>
        <w:t>《建设项目环境保护管理条例》（1998年施行）</w:t>
      </w:r>
      <w:r>
        <w:rPr>
          <w:rFonts w:hint="eastAsia" w:ascii="仿宋_GB2312" w:hAnsi="仿宋_GB2312" w:eastAsia="仿宋_GB2312" w:cs="仿宋_GB2312"/>
          <w:sz w:val="32"/>
          <w:szCs w:val="32"/>
        </w:rPr>
        <w:t>第二十条第一款、</w:t>
      </w:r>
      <w:r>
        <w:rPr>
          <w:rFonts w:hint="eastAsia" w:ascii="仿宋_GB2312" w:hAnsi="仿宋_GB2312" w:eastAsia="仿宋_GB2312" w:cs="仿宋_GB2312"/>
          <w:sz w:val="32"/>
          <w:szCs w:val="32"/>
          <w:lang w:eastAsia="zh-CN"/>
        </w:rPr>
        <w:t>《建设项目环境保护管理条例》（1998年施行）</w:t>
      </w:r>
      <w:r>
        <w:rPr>
          <w:rFonts w:hint="eastAsia" w:ascii="仿宋_GB2312" w:hAnsi="仿宋_GB2312" w:eastAsia="仿宋_GB2312" w:cs="仿宋_GB2312"/>
          <w:sz w:val="32"/>
          <w:szCs w:val="32"/>
        </w:rPr>
        <w:t>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我局于2018年1月16日向当事人送达《环境保护行政处罚听证告知书》（云环保告[2018]SA004号），当事人在规定时间内未向我局提出陈述申辩或听证申请。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我局现根据</w:t>
      </w:r>
      <w:r>
        <w:rPr>
          <w:rFonts w:hint="eastAsia" w:ascii="仿宋_GB2312" w:hAnsi="仿宋_GB2312" w:eastAsia="仿宋_GB2312" w:cs="仿宋_GB2312"/>
          <w:sz w:val="32"/>
          <w:szCs w:val="32"/>
          <w:lang w:eastAsia="zh-CN"/>
        </w:rPr>
        <w:t>《建设项目环境保护管理条例》（1998年施行）</w:t>
      </w:r>
      <w:r>
        <w:rPr>
          <w:rFonts w:hint="eastAsia" w:ascii="仿宋_GB2312" w:hAnsi="仿宋_GB2312" w:eastAsia="仿宋_GB2312" w:cs="仿宋_GB2312"/>
          <w:sz w:val="32"/>
          <w:szCs w:val="32"/>
        </w:rPr>
        <w:t>第二十八条的规定，对当事人作出以下处罚：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一、停止铭牌、广告牌生产项目生产；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二、罚款肆万元整。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当事人应自收到本处罚决定书之日起，停止上述铭牌、广告牌生产项目生产。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当事人可自接到本决定之日起六十日内向本级人民政府(白云区人民政府）或者上一级主管部门（广州市环境保护局）申请行政复议，复议机关地址和电话分别是广州市白云区广园中路238号区府大院，020-86580394；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公开方式：主动公开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抄送：区政府、市环保局、区法院、局执法监察大队、局建设项目管理科、永平街环保办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2476B1"/>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BD72529"/>
    <w:rsid w:val="0C2940C6"/>
    <w:rsid w:val="0C75148A"/>
    <w:rsid w:val="0CE64E01"/>
    <w:rsid w:val="0CE92620"/>
    <w:rsid w:val="0E6D1E96"/>
    <w:rsid w:val="0EF65861"/>
    <w:rsid w:val="0F5D1DA6"/>
    <w:rsid w:val="0FD41D29"/>
    <w:rsid w:val="0FF9732B"/>
    <w:rsid w:val="104B0B91"/>
    <w:rsid w:val="105A0283"/>
    <w:rsid w:val="10BC179E"/>
    <w:rsid w:val="119F69F8"/>
    <w:rsid w:val="11C02A89"/>
    <w:rsid w:val="11FC274B"/>
    <w:rsid w:val="123E512B"/>
    <w:rsid w:val="1294482A"/>
    <w:rsid w:val="12D771DC"/>
    <w:rsid w:val="131553CE"/>
    <w:rsid w:val="132778EC"/>
    <w:rsid w:val="1329351B"/>
    <w:rsid w:val="13974C73"/>
    <w:rsid w:val="13B956A6"/>
    <w:rsid w:val="13CD4611"/>
    <w:rsid w:val="14032F4D"/>
    <w:rsid w:val="143E107D"/>
    <w:rsid w:val="146D2DCB"/>
    <w:rsid w:val="147667FC"/>
    <w:rsid w:val="147E56C5"/>
    <w:rsid w:val="1495766D"/>
    <w:rsid w:val="14AB12C8"/>
    <w:rsid w:val="15F9308C"/>
    <w:rsid w:val="162F13A7"/>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A5172"/>
    <w:rsid w:val="19AD01D5"/>
    <w:rsid w:val="19F402F0"/>
    <w:rsid w:val="1A1572E2"/>
    <w:rsid w:val="1AA517F8"/>
    <w:rsid w:val="1AAC347A"/>
    <w:rsid w:val="1ACA19AF"/>
    <w:rsid w:val="1BBD56E9"/>
    <w:rsid w:val="1BEC384A"/>
    <w:rsid w:val="1C2C29C5"/>
    <w:rsid w:val="1C6B787A"/>
    <w:rsid w:val="1C8C43DE"/>
    <w:rsid w:val="1E3C784A"/>
    <w:rsid w:val="1E6721CF"/>
    <w:rsid w:val="1E684847"/>
    <w:rsid w:val="1E8255CC"/>
    <w:rsid w:val="1F092ADD"/>
    <w:rsid w:val="1F4423C6"/>
    <w:rsid w:val="1F775650"/>
    <w:rsid w:val="1FB17891"/>
    <w:rsid w:val="1FC770C5"/>
    <w:rsid w:val="1FCF37CE"/>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DC45CA"/>
    <w:rsid w:val="30E6674D"/>
    <w:rsid w:val="31333792"/>
    <w:rsid w:val="315C7EF1"/>
    <w:rsid w:val="31A21EB9"/>
    <w:rsid w:val="31B83593"/>
    <w:rsid w:val="322C70A6"/>
    <w:rsid w:val="32606154"/>
    <w:rsid w:val="327F479A"/>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7438C3"/>
    <w:rsid w:val="3A6F008D"/>
    <w:rsid w:val="3B184025"/>
    <w:rsid w:val="3B4700C6"/>
    <w:rsid w:val="3BD9596F"/>
    <w:rsid w:val="3BDA1F1B"/>
    <w:rsid w:val="3C01500F"/>
    <w:rsid w:val="3C43029B"/>
    <w:rsid w:val="3C62103C"/>
    <w:rsid w:val="3C75393A"/>
    <w:rsid w:val="3D9A69C2"/>
    <w:rsid w:val="3DA424E4"/>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5E40F79"/>
    <w:rsid w:val="464648F1"/>
    <w:rsid w:val="4653771D"/>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780A25"/>
    <w:rsid w:val="50903925"/>
    <w:rsid w:val="50E477AD"/>
    <w:rsid w:val="50EE3A2F"/>
    <w:rsid w:val="50FA57F4"/>
    <w:rsid w:val="511137D0"/>
    <w:rsid w:val="517758B9"/>
    <w:rsid w:val="5193304B"/>
    <w:rsid w:val="51C422F1"/>
    <w:rsid w:val="51CC54B4"/>
    <w:rsid w:val="539B6D08"/>
    <w:rsid w:val="53AB3695"/>
    <w:rsid w:val="53E51E7B"/>
    <w:rsid w:val="54234945"/>
    <w:rsid w:val="545E67D8"/>
    <w:rsid w:val="5590411E"/>
    <w:rsid w:val="55913E5D"/>
    <w:rsid w:val="559D5CB8"/>
    <w:rsid w:val="55C61B34"/>
    <w:rsid w:val="55D517CB"/>
    <w:rsid w:val="567C3A2C"/>
    <w:rsid w:val="5717474D"/>
    <w:rsid w:val="573B72A7"/>
    <w:rsid w:val="578D6A60"/>
    <w:rsid w:val="57A85550"/>
    <w:rsid w:val="585C2245"/>
    <w:rsid w:val="59027070"/>
    <w:rsid w:val="590E1F33"/>
    <w:rsid w:val="59B231AB"/>
    <w:rsid w:val="59DA32B3"/>
    <w:rsid w:val="5A2E0B41"/>
    <w:rsid w:val="5A712121"/>
    <w:rsid w:val="5AA17195"/>
    <w:rsid w:val="5AEC10E4"/>
    <w:rsid w:val="5B871A69"/>
    <w:rsid w:val="5B8E15FE"/>
    <w:rsid w:val="5C113D14"/>
    <w:rsid w:val="5C323A0F"/>
    <w:rsid w:val="5C3D015E"/>
    <w:rsid w:val="5C51069E"/>
    <w:rsid w:val="5C9F3795"/>
    <w:rsid w:val="5CFC4A11"/>
    <w:rsid w:val="5D745E5E"/>
    <w:rsid w:val="5DA37E26"/>
    <w:rsid w:val="5DAB1FDC"/>
    <w:rsid w:val="5DEB0ABF"/>
    <w:rsid w:val="5EE44CAD"/>
    <w:rsid w:val="5EFC34FE"/>
    <w:rsid w:val="5F167607"/>
    <w:rsid w:val="5F2B2949"/>
    <w:rsid w:val="5FA47DFD"/>
    <w:rsid w:val="5FD62328"/>
    <w:rsid w:val="60462BF5"/>
    <w:rsid w:val="61DE3B74"/>
    <w:rsid w:val="62133CA0"/>
    <w:rsid w:val="62DB0845"/>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642030"/>
    <w:rsid w:val="67BA7FDD"/>
    <w:rsid w:val="67DA0CD5"/>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08A772D"/>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3126A2"/>
    <w:rsid w:val="7C707FDA"/>
    <w:rsid w:val="7C9347DF"/>
    <w:rsid w:val="7C96432E"/>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hui</cp:lastModifiedBy>
  <cp:lastPrinted>2017-11-29T06:45:00Z</cp:lastPrinted>
  <dcterms:modified xsi:type="dcterms:W3CDTF">2018-06-23T12:31:02Z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