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740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keepNext/>
        <w:keepLines/>
        <w:pageBreakBefore w:val="0"/>
        <w:widowControl w:val="0"/>
        <w:kinsoku/>
        <w:wordWrap/>
        <w:overflowPunct/>
        <w:topLinePunct w:val="0"/>
        <w:autoSpaceDE/>
        <w:autoSpaceDN/>
        <w:bidi w:val="0"/>
        <w:adjustRightInd/>
        <w:snapToGrid/>
        <w:spacing w:before="0" w:after="120" w:line="220" w:lineRule="atLeast"/>
        <w:ind w:left="0" w:leftChars="0" w:right="0" w:rightChars="0" w:firstLine="0" w:firstLineChars="0"/>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广州日月辉家具制造有限公司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91440111558358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19W</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天成路6号101房</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9日，经我局执法监察大队执法人员现场检查发现当事人在广州市白云区钟落潭天成路6号101房建成一个家具制造项目（属于《建设项目环境影响评价分类管理名录》中十、27家具制造），于2010年7月在现址建成投产。该项目占地面积约6745平方米,主要设备有开料锯5台、雕刻机1台、排钻2台、封边机1台、底漆房1个、面漆房2个、烤房3个，投资额100</w:t>
      </w:r>
      <w:r>
        <w:rPr>
          <w:rFonts w:hint="eastAsia" w:ascii="仿宋_GB2312" w:hAnsi="仿宋_GB2312" w:eastAsia="仿宋_GB2312" w:cs="仿宋_GB2312"/>
          <w:color w:val="000000" w:themeColor="text1"/>
          <w:sz w:val="32"/>
          <w:szCs w:val="32"/>
          <w:lang w:eastAsia="zh-CN"/>
          <w14:textFill>
            <w14:solidFill>
              <w14:schemeClr w14:val="tx1"/>
            </w14:solidFill>
          </w14:textFill>
        </w:rPr>
        <w:t>万</w:t>
      </w:r>
      <w:r>
        <w:rPr>
          <w:rFonts w:hint="eastAsia" w:ascii="仿宋_GB2312" w:hAnsi="仿宋_GB2312" w:eastAsia="仿宋_GB2312" w:cs="仿宋_GB2312"/>
          <w:color w:val="000000" w:themeColor="text1"/>
          <w:sz w:val="32"/>
          <w:szCs w:val="32"/>
          <w14:textFill>
            <w14:solidFill>
              <w14:schemeClr w14:val="tx1"/>
            </w14:solidFill>
          </w14:textFill>
        </w:rPr>
        <w:t>元，生产工艺为板材—开料—订装—打磨—喷漆—组装—包装—成品，在生产过程中有废气、粉尘、噪声产生，其中废气经喷淋塔+UV光解净化处理，粉尘经水喷淋设施处理后排放，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 年6月8日向当事人送达《环境保护行政处罚听证告知书》（云环保告[2018]SA652号），当事人在规定时间内未向我局提出陈述申辩或听证申请。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一、停止家具制造项目生产；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当事人应自收到本处罚决定书之日起，停止上述家具制造项目生产。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D974E4"/>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A74D0F"/>
    <w:rsid w:val="0BB116C8"/>
    <w:rsid w:val="0C2940C6"/>
    <w:rsid w:val="0C75148A"/>
    <w:rsid w:val="0CE64E01"/>
    <w:rsid w:val="0CE92620"/>
    <w:rsid w:val="0E6D1E96"/>
    <w:rsid w:val="0EF65861"/>
    <w:rsid w:val="0F5D1DA6"/>
    <w:rsid w:val="0F7C4E3A"/>
    <w:rsid w:val="0FD41D29"/>
    <w:rsid w:val="0FF9732B"/>
    <w:rsid w:val="105A0283"/>
    <w:rsid w:val="10BC179E"/>
    <w:rsid w:val="112D0054"/>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7F1D6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706016"/>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ABB2D09"/>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CAF1006"/>
    <w:rsid w:val="4D042554"/>
    <w:rsid w:val="4D722B88"/>
    <w:rsid w:val="4DC83065"/>
    <w:rsid w:val="4E86017E"/>
    <w:rsid w:val="4E8B75CC"/>
    <w:rsid w:val="4F443D61"/>
    <w:rsid w:val="4F472E81"/>
    <w:rsid w:val="4F771FA6"/>
    <w:rsid w:val="4FB0593F"/>
    <w:rsid w:val="5048501D"/>
    <w:rsid w:val="5072186A"/>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4A291B"/>
    <w:rsid w:val="5B871A69"/>
    <w:rsid w:val="5B8E15FE"/>
    <w:rsid w:val="5B9A46F8"/>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2F52B5F"/>
    <w:rsid w:val="740A3DC8"/>
    <w:rsid w:val="751B4EE4"/>
    <w:rsid w:val="75496CD5"/>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