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云环保监</w:t>
      </w:r>
      <w:r>
        <w:rPr>
          <w:rFonts w:hint="eastAsia" w:ascii="仿宋_GB2312" w:hAnsi="仿宋" w:eastAsia="仿宋_GB2312"/>
          <w:color w:val="000000" w:themeColor="text1"/>
          <w:sz w:val="32"/>
          <w:szCs w:val="32"/>
          <w14:textFill>
            <w14:solidFill>
              <w14:schemeClr w14:val="tx1"/>
            </w14:solidFill>
          </w14:textFill>
        </w:rPr>
        <w:t>〔201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739</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11"/>
        <w:keepNext/>
        <w:keepLines/>
        <w:pageBreakBefore w:val="0"/>
        <w:widowControl w:val="0"/>
        <w:kinsoku/>
        <w:wordWrap/>
        <w:overflowPunct/>
        <w:topLinePunct w:val="0"/>
        <w:autoSpaceDE/>
        <w:autoSpaceDN/>
        <w:bidi w:val="0"/>
        <w:adjustRightInd/>
        <w:snapToGrid/>
        <w:spacing w:before="0" w:after="120" w:line="220" w:lineRule="atLeast"/>
        <w:ind w:left="0" w:leftChars="0" w:right="0" w:rightChars="0" w:firstLine="0" w:firstLineChars="0"/>
        <w:jc w:val="center"/>
        <w:textAlignment w:val="auto"/>
        <w:outlineLvl w:val="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left="0" w:leftChars="0" w:right="0" w:rightChars="0" w:firstLine="0" w:firstLineChars="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b/>
          <w:bCs/>
          <w:color w:val="000000" w:themeColor="text1"/>
          <w:sz w:val="32"/>
          <w:szCs w:val="32"/>
          <w14:textFill>
            <w14:solidFill>
              <w14:schemeClr w14:val="tx1"/>
            </w14:solidFill>
          </w14:textFill>
        </w:rPr>
        <w:t>名称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广州市奥众风机设备有限公司</w:t>
      </w:r>
    </w:p>
    <w:p>
      <w:pPr>
        <w:pStyle w:val="12"/>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当事人统一社会信用代码：</w:t>
      </w:r>
      <w:r>
        <w:rPr>
          <w:rFonts w:hint="eastAsia" w:ascii="仿宋_GB2312" w:hAnsi="仿宋_GB2312" w:eastAsia="仿宋_GB2312" w:cs="仿宋_GB2312"/>
          <w:color w:val="000000" w:themeColor="text1"/>
          <w:sz w:val="32"/>
          <w:szCs w:val="32"/>
          <w14:textFill>
            <w14:solidFill>
              <w14:schemeClr w14:val="tx1"/>
            </w14:solidFill>
          </w14:textFill>
        </w:rPr>
        <w:t>914401017812255516</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当事人地址:</w:t>
      </w:r>
      <w:r>
        <w:rPr>
          <w:rFonts w:hint="eastAsia" w:ascii="仿宋_GB2312" w:hAnsi="仿宋_GB2312" w:eastAsia="仿宋_GB2312" w:cs="仿宋_GB2312"/>
          <w:color w:val="000000" w:themeColor="text1"/>
          <w:sz w:val="32"/>
          <w:szCs w:val="32"/>
          <w14:textFill>
            <w14:solidFill>
              <w14:schemeClr w14:val="tx1"/>
            </w14:solidFill>
          </w14:textFill>
        </w:rPr>
        <w:t>白云区钟落潭镇广从七路139号大院自编7栋</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2018年4月11日，经我局执法监察大队执法人员现场检查发现当事人在白云区钟落潭镇广从七路139号大院自编7栋建成一个通风系统组装项目（属于《建设项目环境影响评价分类管理名录》中二十二、69通用设备制造及维修），于2017年11月在现址建成投产。该项目占地面积约6000平方米,主要设备有压机5台、激光切割机1台、焊机12台、剪板机1台、折弯机1台、喷涂柜4个，投资额约500万元，当事人未依法报批建设项目环境影响报告表擅自开工建设。</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以上事实，有《现场检查笔录》、《调查询问笔录》、现场检查照片等为证。</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当事人建设单位未依法报批建设项目环境影响报告表擅自开工建设的行为违反了《中华人民共和国环境影响评价法》第二十五条的规定。</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于2018年5月29日向当事人送达《环境保护行政处罚听证告知书》（云环保告[2018]SA638号），当事人在规定时间内向我局提出陈述申辩称“关于2018年4月11日，白云执法监察大队到我厂依法检查。我公司地址；广州市白云区钟落潭镇广从七路139号大院自编7栋，而我公司在2017年4月20日，已经签订办理环评报告合同，由于接钟落潭镇政府通知广州市奥众风机设备有限公司升级改造，扩大原生产场地，增加就业人手和增值税收等任务，所以迁出原竹料大纲领村白云新村3号旧址，由牵涉新经营场地问题，所以我公司搬新址后于2017年11月27日办理新工商执照后，才能继续可以办理环评报告。鉴于以上问题我公司应该不存在未批先建现象，希望上级领导根据我公司实际情况，重新处理。”我局经研究，认为当事人于2017年11月在现址建成投产，确实存在建设项目“未批先建”违法行为，当事人陈述申辩的理由不满足法定减轻减免条件，我局决定对该陈述申辩不予采纳。</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我局现根据《中华人民共和国环境影响评价法》第三十一条第一款的规定，责令当事人立即停止违法行为，依法报批建设项目环境影响报告表，并对其作出以下处罚：</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罚款伍万元整。</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不服本决定，当事人可自接到本决定之日起六十日内向本级人民政府(白云区人民政府）或者上一级主管部门（广州市环境保护局）申请行政复议，复议机关地址和电话分别是广州市白云区广园中路238号区府大院，020-86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368403</w:t>
      </w:r>
      <w:r>
        <w:rPr>
          <w:rFonts w:hint="eastAsia" w:ascii="仿宋_GB2312" w:hAnsi="仿宋_GB2312" w:eastAsia="仿宋_GB2312" w:cs="仿宋_GB2312"/>
          <w:color w:val="000000" w:themeColor="text1"/>
          <w:sz w:val="32"/>
          <w:szCs w:val="32"/>
          <w14:textFill>
            <w14:solidFill>
              <w14:schemeClr w14:val="tx1"/>
            </w14:solidFill>
          </w14:textFill>
        </w:rPr>
        <w:t>；广州市越秀区环市中路311号，020-83203066。当事人也可以在接到处罚决定书之日起六个月内向广州铁路运输第一法院提起行政诉讼。行政复议、行政诉讼期间，不停止本处罚决定的履行。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逾期不履行本处罚决定，我局将依法申请人民法院强制执行，并将每日按罚款数额的3%加处罚款。       </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22日</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公开方式：</w:t>
      </w:r>
      <w:r>
        <w:rPr>
          <w:rFonts w:hint="eastAsia" w:ascii="仿宋_GB2312" w:hAnsi="仿宋_GB2312" w:eastAsia="仿宋_GB2312" w:cs="仿宋_GB2312"/>
          <w:color w:val="000000" w:themeColor="text1"/>
          <w:sz w:val="32"/>
          <w14:textFill>
            <w14:solidFill>
              <w14:schemeClr w14:val="tx1"/>
            </w14:solidFill>
          </w14:textFill>
        </w:rPr>
        <w:t>主动公开</w:t>
      </w:r>
    </w:p>
    <w:p>
      <w:pPr>
        <w:keepNext w:val="0"/>
        <w:keepLines w:val="0"/>
        <w:pageBreakBefore w:val="0"/>
        <w:widowControl w:val="0"/>
        <w:kinsoku/>
        <w:wordWrap/>
        <w:overflowPunct/>
        <w:topLinePunct w:val="0"/>
        <w:autoSpaceDE/>
        <w:autoSpaceDN/>
        <w:bidi w:val="0"/>
        <w:adjustRightInd/>
        <w:snapToGrid/>
        <w:spacing w:line="560" w:lineRule="exact"/>
        <w:ind w:left="840" w:leftChars="0" w:right="382" w:rightChars="182" w:hanging="840" w:hangingChars="300"/>
        <w:jc w:val="left"/>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lang w:eastAsia="zh-CN"/>
          <w14:textFill>
            <w14:solidFill>
              <w14:schemeClr w14:val="tx1"/>
            </w14:solidFill>
          </w14:textFill>
        </w:rPr>
        <w:t>抄送：区政府、市环保局、区法院、局执法监察大队、局建设项目管理科、钟落潭镇环安办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4430A1"/>
    <w:rsid w:val="006B761F"/>
    <w:rsid w:val="00967CA7"/>
    <w:rsid w:val="01FF1EBE"/>
    <w:rsid w:val="02765C37"/>
    <w:rsid w:val="02A15D0F"/>
    <w:rsid w:val="02CA2601"/>
    <w:rsid w:val="02D974E4"/>
    <w:rsid w:val="03505531"/>
    <w:rsid w:val="03B05D6C"/>
    <w:rsid w:val="04866630"/>
    <w:rsid w:val="05207B8F"/>
    <w:rsid w:val="053C0AE5"/>
    <w:rsid w:val="05A14015"/>
    <w:rsid w:val="05B62A8D"/>
    <w:rsid w:val="05BE09C2"/>
    <w:rsid w:val="06192F12"/>
    <w:rsid w:val="06351340"/>
    <w:rsid w:val="065C6A36"/>
    <w:rsid w:val="07093613"/>
    <w:rsid w:val="07176ED6"/>
    <w:rsid w:val="07192471"/>
    <w:rsid w:val="07520323"/>
    <w:rsid w:val="07B30E7C"/>
    <w:rsid w:val="07BE4451"/>
    <w:rsid w:val="07C25EB4"/>
    <w:rsid w:val="08E140B7"/>
    <w:rsid w:val="08ED09FE"/>
    <w:rsid w:val="09565632"/>
    <w:rsid w:val="0A56363F"/>
    <w:rsid w:val="0A9F6D66"/>
    <w:rsid w:val="0AAB6D33"/>
    <w:rsid w:val="0B515230"/>
    <w:rsid w:val="0B823F77"/>
    <w:rsid w:val="0BB116C8"/>
    <w:rsid w:val="0C2940C6"/>
    <w:rsid w:val="0C75148A"/>
    <w:rsid w:val="0CE64E01"/>
    <w:rsid w:val="0CE92620"/>
    <w:rsid w:val="0E6D1E96"/>
    <w:rsid w:val="0EF65861"/>
    <w:rsid w:val="0F5D1DA6"/>
    <w:rsid w:val="0FD41D29"/>
    <w:rsid w:val="0FF9732B"/>
    <w:rsid w:val="105A0283"/>
    <w:rsid w:val="10BC179E"/>
    <w:rsid w:val="119F69F8"/>
    <w:rsid w:val="11C02A89"/>
    <w:rsid w:val="11FC274B"/>
    <w:rsid w:val="123E512B"/>
    <w:rsid w:val="1294482A"/>
    <w:rsid w:val="12D771DC"/>
    <w:rsid w:val="132778EC"/>
    <w:rsid w:val="1329351B"/>
    <w:rsid w:val="13B956A6"/>
    <w:rsid w:val="13CD4611"/>
    <w:rsid w:val="14032F4D"/>
    <w:rsid w:val="143E107D"/>
    <w:rsid w:val="147667FC"/>
    <w:rsid w:val="147E56C5"/>
    <w:rsid w:val="1495766D"/>
    <w:rsid w:val="14AB12C8"/>
    <w:rsid w:val="1567534A"/>
    <w:rsid w:val="15F9308C"/>
    <w:rsid w:val="164D1D58"/>
    <w:rsid w:val="165F72C3"/>
    <w:rsid w:val="17023E64"/>
    <w:rsid w:val="17291E3A"/>
    <w:rsid w:val="17507CC7"/>
    <w:rsid w:val="175B6DDF"/>
    <w:rsid w:val="17B76703"/>
    <w:rsid w:val="17E1043E"/>
    <w:rsid w:val="17EA57E8"/>
    <w:rsid w:val="17EB68E8"/>
    <w:rsid w:val="18257112"/>
    <w:rsid w:val="18AC498D"/>
    <w:rsid w:val="19036246"/>
    <w:rsid w:val="19151DE1"/>
    <w:rsid w:val="19611B1B"/>
    <w:rsid w:val="19915ACF"/>
    <w:rsid w:val="19AD01D5"/>
    <w:rsid w:val="19F402F0"/>
    <w:rsid w:val="1A1572E2"/>
    <w:rsid w:val="1AA517F8"/>
    <w:rsid w:val="1AAC347A"/>
    <w:rsid w:val="1ACA19AF"/>
    <w:rsid w:val="1BBD56E9"/>
    <w:rsid w:val="1BEC384A"/>
    <w:rsid w:val="1C2C29C5"/>
    <w:rsid w:val="1C6B787A"/>
    <w:rsid w:val="1C8C43DE"/>
    <w:rsid w:val="1E3C784A"/>
    <w:rsid w:val="1E6721CF"/>
    <w:rsid w:val="1E8255CC"/>
    <w:rsid w:val="1F4423C6"/>
    <w:rsid w:val="1F775650"/>
    <w:rsid w:val="1FB17891"/>
    <w:rsid w:val="1FC770C5"/>
    <w:rsid w:val="20513A25"/>
    <w:rsid w:val="20963D51"/>
    <w:rsid w:val="20EA5A57"/>
    <w:rsid w:val="21297DB5"/>
    <w:rsid w:val="21403B97"/>
    <w:rsid w:val="215253EA"/>
    <w:rsid w:val="216C7417"/>
    <w:rsid w:val="216D36BC"/>
    <w:rsid w:val="221F3E32"/>
    <w:rsid w:val="222656FB"/>
    <w:rsid w:val="22C8390E"/>
    <w:rsid w:val="23DA2AC7"/>
    <w:rsid w:val="24203B3D"/>
    <w:rsid w:val="242C76E6"/>
    <w:rsid w:val="24546EDA"/>
    <w:rsid w:val="24A901A7"/>
    <w:rsid w:val="25AD1DE4"/>
    <w:rsid w:val="25BA5D91"/>
    <w:rsid w:val="262324C0"/>
    <w:rsid w:val="262A65EE"/>
    <w:rsid w:val="2649712D"/>
    <w:rsid w:val="2688242A"/>
    <w:rsid w:val="26AE0BE4"/>
    <w:rsid w:val="27940835"/>
    <w:rsid w:val="28282641"/>
    <w:rsid w:val="28B14F4B"/>
    <w:rsid w:val="28BE4DBA"/>
    <w:rsid w:val="28E314B3"/>
    <w:rsid w:val="293721AF"/>
    <w:rsid w:val="296C0276"/>
    <w:rsid w:val="29E80D56"/>
    <w:rsid w:val="2AA8636B"/>
    <w:rsid w:val="2AFD7126"/>
    <w:rsid w:val="2B13511F"/>
    <w:rsid w:val="2B7D1120"/>
    <w:rsid w:val="2C177AE8"/>
    <w:rsid w:val="2CE94E2A"/>
    <w:rsid w:val="2D731B5B"/>
    <w:rsid w:val="2DF0057C"/>
    <w:rsid w:val="2DF14390"/>
    <w:rsid w:val="2E241D55"/>
    <w:rsid w:val="2E587BB5"/>
    <w:rsid w:val="2E5B4BB6"/>
    <w:rsid w:val="2E683491"/>
    <w:rsid w:val="30386416"/>
    <w:rsid w:val="308D0E90"/>
    <w:rsid w:val="30E6674D"/>
    <w:rsid w:val="315C7EF1"/>
    <w:rsid w:val="31A21EB9"/>
    <w:rsid w:val="322C70A6"/>
    <w:rsid w:val="32606154"/>
    <w:rsid w:val="32A215CF"/>
    <w:rsid w:val="32A918C7"/>
    <w:rsid w:val="32DE56E2"/>
    <w:rsid w:val="33A46CE3"/>
    <w:rsid w:val="33D66C27"/>
    <w:rsid w:val="33FB2A87"/>
    <w:rsid w:val="34284542"/>
    <w:rsid w:val="354F3C8F"/>
    <w:rsid w:val="359223D3"/>
    <w:rsid w:val="37534865"/>
    <w:rsid w:val="3756571F"/>
    <w:rsid w:val="385B078A"/>
    <w:rsid w:val="39350AD0"/>
    <w:rsid w:val="395A37FC"/>
    <w:rsid w:val="39713486"/>
    <w:rsid w:val="3A6F008D"/>
    <w:rsid w:val="3ABB2D09"/>
    <w:rsid w:val="3B184025"/>
    <w:rsid w:val="3B4700C6"/>
    <w:rsid w:val="3BD9596F"/>
    <w:rsid w:val="3BDA1F1B"/>
    <w:rsid w:val="3C01500F"/>
    <w:rsid w:val="3C43029B"/>
    <w:rsid w:val="3C62103C"/>
    <w:rsid w:val="3C75393A"/>
    <w:rsid w:val="3D9A69C2"/>
    <w:rsid w:val="3DE820EC"/>
    <w:rsid w:val="3E04378F"/>
    <w:rsid w:val="3E4470A5"/>
    <w:rsid w:val="3E973527"/>
    <w:rsid w:val="3EB84694"/>
    <w:rsid w:val="3ED74EE0"/>
    <w:rsid w:val="3F686EF3"/>
    <w:rsid w:val="3F9B0F04"/>
    <w:rsid w:val="3F9E050A"/>
    <w:rsid w:val="40B666F6"/>
    <w:rsid w:val="419D24D5"/>
    <w:rsid w:val="41CE55E8"/>
    <w:rsid w:val="43123427"/>
    <w:rsid w:val="4327778C"/>
    <w:rsid w:val="449679F6"/>
    <w:rsid w:val="45024BD5"/>
    <w:rsid w:val="455B4DBB"/>
    <w:rsid w:val="45A448D0"/>
    <w:rsid w:val="45AE0CC8"/>
    <w:rsid w:val="464648F1"/>
    <w:rsid w:val="46BC7FE2"/>
    <w:rsid w:val="475663E3"/>
    <w:rsid w:val="47BA1F11"/>
    <w:rsid w:val="48033AAD"/>
    <w:rsid w:val="48A97A4D"/>
    <w:rsid w:val="48AB6100"/>
    <w:rsid w:val="49630559"/>
    <w:rsid w:val="496A526C"/>
    <w:rsid w:val="49776ACE"/>
    <w:rsid w:val="49BD369D"/>
    <w:rsid w:val="4A756D83"/>
    <w:rsid w:val="4A88398A"/>
    <w:rsid w:val="4AAB6EC4"/>
    <w:rsid w:val="4C371B77"/>
    <w:rsid w:val="4CAC6E10"/>
    <w:rsid w:val="4D042554"/>
    <w:rsid w:val="4D722B88"/>
    <w:rsid w:val="4DC83065"/>
    <w:rsid w:val="4E86017E"/>
    <w:rsid w:val="4E8B75CC"/>
    <w:rsid w:val="4F443D61"/>
    <w:rsid w:val="4F472E81"/>
    <w:rsid w:val="4F771FA6"/>
    <w:rsid w:val="4FB0593F"/>
    <w:rsid w:val="5048501D"/>
    <w:rsid w:val="50780A25"/>
    <w:rsid w:val="50903925"/>
    <w:rsid w:val="50E477AD"/>
    <w:rsid w:val="50EE3A2F"/>
    <w:rsid w:val="50FA57F4"/>
    <w:rsid w:val="511137D0"/>
    <w:rsid w:val="5193304B"/>
    <w:rsid w:val="51CC54B4"/>
    <w:rsid w:val="539B6D08"/>
    <w:rsid w:val="53AB3695"/>
    <w:rsid w:val="53E51E7B"/>
    <w:rsid w:val="54234945"/>
    <w:rsid w:val="545E67D8"/>
    <w:rsid w:val="55913E5D"/>
    <w:rsid w:val="559D5CB8"/>
    <w:rsid w:val="55C61B34"/>
    <w:rsid w:val="567C3A2C"/>
    <w:rsid w:val="5717474D"/>
    <w:rsid w:val="573B72A7"/>
    <w:rsid w:val="578D6A60"/>
    <w:rsid w:val="57A85550"/>
    <w:rsid w:val="585C2245"/>
    <w:rsid w:val="59027070"/>
    <w:rsid w:val="590E1F33"/>
    <w:rsid w:val="59DA32B3"/>
    <w:rsid w:val="5A2E0B41"/>
    <w:rsid w:val="5A712121"/>
    <w:rsid w:val="5AA17195"/>
    <w:rsid w:val="5AEC10E4"/>
    <w:rsid w:val="5B4A291B"/>
    <w:rsid w:val="5B871A69"/>
    <w:rsid w:val="5B8E15FE"/>
    <w:rsid w:val="5B9A46F8"/>
    <w:rsid w:val="5C113D14"/>
    <w:rsid w:val="5C3D015E"/>
    <w:rsid w:val="5C51069E"/>
    <w:rsid w:val="5C9F3795"/>
    <w:rsid w:val="5CFC4A11"/>
    <w:rsid w:val="5D745E5E"/>
    <w:rsid w:val="5DA37E26"/>
    <w:rsid w:val="5DAB1FDC"/>
    <w:rsid w:val="5DEB0ABF"/>
    <w:rsid w:val="5EE44CAD"/>
    <w:rsid w:val="5EFC34FE"/>
    <w:rsid w:val="5F2B2949"/>
    <w:rsid w:val="5FA47DFD"/>
    <w:rsid w:val="5FD62328"/>
    <w:rsid w:val="60462BF5"/>
    <w:rsid w:val="61DE3B74"/>
    <w:rsid w:val="62133CA0"/>
    <w:rsid w:val="62F46055"/>
    <w:rsid w:val="63484B52"/>
    <w:rsid w:val="647202C9"/>
    <w:rsid w:val="64944AE1"/>
    <w:rsid w:val="64E5688E"/>
    <w:rsid w:val="64E7458A"/>
    <w:rsid w:val="64E84C45"/>
    <w:rsid w:val="6548215E"/>
    <w:rsid w:val="655D2DC4"/>
    <w:rsid w:val="65A167DD"/>
    <w:rsid w:val="65BA44BC"/>
    <w:rsid w:val="65FB1612"/>
    <w:rsid w:val="66485D4B"/>
    <w:rsid w:val="667757C0"/>
    <w:rsid w:val="66915AAB"/>
    <w:rsid w:val="67BA7FDD"/>
    <w:rsid w:val="68580B51"/>
    <w:rsid w:val="68816082"/>
    <w:rsid w:val="68870C74"/>
    <w:rsid w:val="6900616B"/>
    <w:rsid w:val="690F3764"/>
    <w:rsid w:val="69101D1E"/>
    <w:rsid w:val="693B425D"/>
    <w:rsid w:val="69760284"/>
    <w:rsid w:val="69E5489D"/>
    <w:rsid w:val="69EE5F29"/>
    <w:rsid w:val="69F604F6"/>
    <w:rsid w:val="6A3C7BB5"/>
    <w:rsid w:val="6A8D7BD2"/>
    <w:rsid w:val="6AC6281C"/>
    <w:rsid w:val="6AE23492"/>
    <w:rsid w:val="6C902DEE"/>
    <w:rsid w:val="6CA53835"/>
    <w:rsid w:val="6CE954BD"/>
    <w:rsid w:val="6D9A1004"/>
    <w:rsid w:val="6DB6333A"/>
    <w:rsid w:val="6DE149AD"/>
    <w:rsid w:val="6E8B0121"/>
    <w:rsid w:val="6EC92E69"/>
    <w:rsid w:val="6F584869"/>
    <w:rsid w:val="6F9A1335"/>
    <w:rsid w:val="6FBC71E7"/>
    <w:rsid w:val="70780693"/>
    <w:rsid w:val="707C78DC"/>
    <w:rsid w:val="713E48F1"/>
    <w:rsid w:val="71692FAF"/>
    <w:rsid w:val="71E71999"/>
    <w:rsid w:val="72AC6397"/>
    <w:rsid w:val="72B265DD"/>
    <w:rsid w:val="72E7600E"/>
    <w:rsid w:val="72F52B5F"/>
    <w:rsid w:val="740A3DC8"/>
    <w:rsid w:val="751B4EE4"/>
    <w:rsid w:val="75A90751"/>
    <w:rsid w:val="75F97921"/>
    <w:rsid w:val="760D6835"/>
    <w:rsid w:val="76305309"/>
    <w:rsid w:val="76DE297C"/>
    <w:rsid w:val="774B3B62"/>
    <w:rsid w:val="77E56B69"/>
    <w:rsid w:val="7826260D"/>
    <w:rsid w:val="78A748C1"/>
    <w:rsid w:val="7960024F"/>
    <w:rsid w:val="796C34A1"/>
    <w:rsid w:val="79805AEB"/>
    <w:rsid w:val="7A0E284E"/>
    <w:rsid w:val="7A6D3C6B"/>
    <w:rsid w:val="7C011864"/>
    <w:rsid w:val="7C28326E"/>
    <w:rsid w:val="7C3126A2"/>
    <w:rsid w:val="7C707FDA"/>
    <w:rsid w:val="7C9347DF"/>
    <w:rsid w:val="7DC37C03"/>
    <w:rsid w:val="7DE978C3"/>
    <w:rsid w:val="7DEF2176"/>
    <w:rsid w:val="7DFB4FA1"/>
    <w:rsid w:val="7E6206CB"/>
    <w:rsid w:val="7E6465ED"/>
    <w:rsid w:val="7E667E58"/>
    <w:rsid w:val="7E8054CC"/>
    <w:rsid w:val="7EEF7DB8"/>
    <w:rsid w:val="7FC76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Administrator</cp:lastModifiedBy>
  <cp:lastPrinted>2017-11-29T06:45:00Z</cp:lastPrinted>
  <dcterms:modified xsi:type="dcterms:W3CDTF">2018-07-04T03:02:24Z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