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865</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广州锦御塑料制品有限公司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91440111MA59BOYB06</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广州市白云区钟落潭镇良田村20队万家巷168号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5月24日，经我局执法监察大队执法人员现场检查发现当事人在广州市白云区钟落潭镇良田村20队万家巷168号建成一个塑料瓶盖生产项目（十八、47塑料制品制造），于2017年12月在现址建成投产。该项目占地面积约3200平方米,主要设备有注塑机40台、破碎机43台、铣床6台、车床1台、磨床1台、空压机2台，投资额300万元。当事人建设项目的环境影响评价文件未依法经审批部门审查擅自开工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当事人的上述行为违反了《中华人民共和国环境影响评价法》第二十五条的规定。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我局于2018年7月11日向当事人送达《环境保护行政处罚告知书》（云环保告[2018]SA774号），当事人在规定时间内未向我局提出陈述申辩。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我局现根据《中华人民共和国环境影响评价法》第三十一条第二款的规定，责令当事人立即停止违法行为，依法报批建设项目环境影响评价文件，并对其作出以下处罚：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罚款叁万元整。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216F95"/>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14DDD"/>
    <w:rsid w:val="23DA2AC7"/>
    <w:rsid w:val="24203B3D"/>
    <w:rsid w:val="242C76E6"/>
    <w:rsid w:val="24546EDA"/>
    <w:rsid w:val="24A901A7"/>
    <w:rsid w:val="25AD1DE4"/>
    <w:rsid w:val="25BA5D91"/>
    <w:rsid w:val="262324C0"/>
    <w:rsid w:val="262A65EE"/>
    <w:rsid w:val="2649712D"/>
    <w:rsid w:val="2688242A"/>
    <w:rsid w:val="26AE0BE4"/>
    <w:rsid w:val="26BB5342"/>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FB2A87"/>
    <w:rsid w:val="34284542"/>
    <w:rsid w:val="34702FFF"/>
    <w:rsid w:val="354F3C8F"/>
    <w:rsid w:val="359223D3"/>
    <w:rsid w:val="37534865"/>
    <w:rsid w:val="3756571F"/>
    <w:rsid w:val="385B078A"/>
    <w:rsid w:val="39350AD0"/>
    <w:rsid w:val="395A37FC"/>
    <w:rsid w:val="39713486"/>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3C32DC0"/>
    <w:rsid w:val="449679F6"/>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2018-08-16T09:45:36Z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