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spacing w:line="560" w:lineRule="exact"/>
        <w:jc w:val="center"/>
        <w:rPr>
          <w:rFonts w:hint="eastAsia" w:ascii="Times New Roman" w:hAnsi="Times New Roman" w:eastAsia="Times New Roman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现场勘察表</w:t>
      </w:r>
    </w:p>
    <w:p>
      <w:pPr>
        <w:spacing w:line="560" w:lineRule="exact"/>
        <w:jc w:val="left"/>
        <w:rPr>
          <w:rFonts w:hint="eastAsia" w:ascii="Times New Roman" w:hAnsi="Times New Roman" w:eastAsia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编号：                                  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年   月   日</w:t>
      </w:r>
    </w:p>
    <w:tbl>
      <w:tblPr>
        <w:tblStyle w:val="4"/>
        <w:tblpPr w:leftFromText="180" w:rightFromText="180" w:vertAnchor="text" w:horzAnchor="page" w:tblpX="1456" w:tblpY="76"/>
        <w:tblOverlap w:val="never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769"/>
        <w:gridCol w:w="1693"/>
        <w:gridCol w:w="1171"/>
        <w:gridCol w:w="861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申请人/</w:t>
            </w: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申请单位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经营场所建筑面积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宋体" w:hAnsi="Times New Roman"/>
                <w:sz w:val="32"/>
                <w:szCs w:val="32"/>
              </w:rPr>
              <w:t xml:space="preserve">   ㎡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</w:t>
            </w: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电话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经营地址</w:t>
            </w:r>
          </w:p>
        </w:tc>
        <w:tc>
          <w:tcPr>
            <w:tcW w:w="7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5" w:hRule="atLeast"/>
        </w:trPr>
        <w:tc>
          <w:tcPr>
            <w:tcW w:w="9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00" w:lineRule="exact"/>
              <w:ind w:firstLine="280" w:firstLineChars="100"/>
              <w:jc w:val="left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beforeLines="0" w:afterLines="0" w:line="400" w:lineRule="exact"/>
              <w:ind w:left="0" w:firstLine="0"/>
              <w:jc w:val="left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、是否利用辖区内商品房住宅从事餐饮、娱乐、洗浴、生产加工、易燃易爆物品销售、存储等容易污染环境、扰民以及涉及人民生命财产安全的行业。</w:t>
            </w: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否 </w:t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sym w:font="Times New Roman" w:char="0000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spacing w:beforeLines="0" w:afterLines="0"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>二、是否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有利害关系业主以及周围物业利害关系人反对意见的</w:t>
            </w:r>
            <w:r>
              <w:rPr>
                <w:rFonts w:hint="eastAsia" w:ascii="Times New Roman" w:hAnsi="Times New Roman"/>
                <w:sz w:val="32"/>
                <w:szCs w:val="32"/>
                <w:lang w:eastAsia="zh-CN"/>
              </w:rPr>
              <w:t>。</w:t>
            </w: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否 </w:t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sym w:font="Times New Roman" w:char="0000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Times New Roman"/>
                <w:sz w:val="28"/>
                <w:szCs w:val="28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spacing w:beforeLines="0" w:afterLines="0"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其他：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</w:t>
            </w:r>
          </w:p>
          <w:p>
            <w:pPr>
              <w:spacing w:line="560" w:lineRule="exac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</w:pPr>
      <w:r>
        <w:rPr>
          <w:rFonts w:hint="eastAsia" w:ascii="Times New Roman" w:hAnsi="Times New Roman" w:eastAsia="仿宋_GB2312"/>
          <w:sz w:val="32"/>
          <w:szCs w:val="32"/>
        </w:rPr>
        <w:t>申请人：                         经办人</w:t>
      </w:r>
      <w:r>
        <w:rPr>
          <w:rFonts w:hint="eastAsia" w:ascii="Times New Roman" w:hAnsi="Times New Roman"/>
          <w:sz w:val="32"/>
          <w:szCs w:val="32"/>
          <w:lang w:eastAsia="zh-CN"/>
        </w:rPr>
        <w:t>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C6894"/>
    <w:multiLevelType w:val="multilevel"/>
    <w:tmpl w:val="25CC689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Dc0MzU3MzkyNmQ4ZDE0OGY5ZmJlNmVhNjQzMDIifQ=="/>
  </w:docVars>
  <w:rsids>
    <w:rsidRoot w:val="00000000"/>
    <w:rsid w:val="10736712"/>
    <w:rsid w:val="343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154</Characters>
  <Lines>0</Lines>
  <Paragraphs>0</Paragraphs>
  <TotalTime>0</TotalTime>
  <ScaleCrop>false</ScaleCrop>
  <LinksUpToDate>false</LinksUpToDate>
  <CharactersWithSpaces>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  Xaymabel</cp:lastModifiedBy>
  <dcterms:modified xsi:type="dcterms:W3CDTF">2023-03-23T08:31:57Z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4D2F3B7D8EAA42DCB44A2712B8142376</vt:lpwstr>
  </property>
</Properties>
</file>