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024年最小应急单元无线对讲机技术服务项目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3638"/>
    <w:multiLevelType w:val="multilevel"/>
    <w:tmpl w:val="61A83638"/>
    <w:lvl w:ilvl="0" w:tentative="0">
      <w:start w:val="1"/>
      <w:numFmt w:val="chineseCountingThousand"/>
      <w:pStyle w:val="2"/>
      <w:lvlText w:val="%1."/>
      <w:lvlJc w:val="left"/>
      <w:pPr>
        <w:ind w:left="0" w:firstLine="0"/>
      </w:pPr>
    </w:lvl>
    <w:lvl w:ilvl="1" w:tentative="0">
      <w:start w:val="1"/>
      <w:numFmt w:val="decimal"/>
      <w:isLgl/>
      <w:lvlText w:val="%1.%2"/>
      <w:lvlJc w:val="left"/>
      <w:pPr>
        <w:ind w:left="0" w:firstLine="0"/>
      </w:pPr>
    </w:lvl>
    <w:lvl w:ilvl="2" w:tentative="0">
      <w:start w:val="1"/>
      <w:numFmt w:val="decimal"/>
      <w:isLgl/>
      <w:lvlText w:val="%1.%2.%3"/>
      <w:lvlJc w:val="left"/>
      <w:pPr>
        <w:ind w:left="0" w:firstLine="0"/>
      </w:p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Tg1ODA5ODU0Y2E5MzdmYzhiOWUwMDQwZWFkOGIifQ=="/>
  </w:docVars>
  <w:rsids>
    <w:rsidRoot w:val="00000000"/>
    <w:rsid w:val="056318B1"/>
    <w:rsid w:val="0EE8604B"/>
    <w:rsid w:val="10A258A4"/>
    <w:rsid w:val="1974739E"/>
    <w:rsid w:val="2034554A"/>
    <w:rsid w:val="21126DC1"/>
    <w:rsid w:val="356B148E"/>
    <w:rsid w:val="37527C85"/>
    <w:rsid w:val="37911A79"/>
    <w:rsid w:val="49A800D4"/>
    <w:rsid w:val="4F0F69B7"/>
    <w:rsid w:val="50E93FD6"/>
    <w:rsid w:val="62E63328"/>
    <w:rsid w:val="6D6C4D4D"/>
    <w:rsid w:val="743A6EF3"/>
    <w:rsid w:val="763E5E96"/>
    <w:rsid w:val="7A8C539E"/>
    <w:rsid w:val="EBCFD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0" w:after="10" w:line="480" w:lineRule="auto"/>
      <w:outlineLvl w:val="0"/>
    </w:pPr>
    <w:rPr>
      <w:rFonts w:ascii="黑体" w:hAnsi="黑体" w:eastAsia="黑体"/>
      <w:b/>
      <w:bCs/>
      <w:kern w:val="44"/>
      <w:sz w:val="36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7">
    <w:name w:val="page number"/>
    <w:qFormat/>
    <w:uiPriority w:val="0"/>
    <w:rPr>
      <w:rFonts w:hint="default"/>
    </w:rPr>
  </w:style>
  <w:style w:type="character" w:customStyle="1" w:styleId="8">
    <w:name w:val="页脚 Char"/>
    <w:link w:val="3"/>
    <w:qFormat/>
    <w:uiPriority w:val="0"/>
    <w:rPr>
      <w:rFonts w:hint="default"/>
      <w:kern w:val="2"/>
      <w:sz w:val="18"/>
    </w:rPr>
  </w:style>
  <w:style w:type="character" w:customStyle="1" w:styleId="9">
    <w:name w:val="页眉 Char"/>
    <w:link w:val="4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195</Characters>
  <Lines>10</Lines>
  <Paragraphs>2</Paragraphs>
  <TotalTime>8</TotalTime>
  <ScaleCrop>false</ScaleCrop>
  <LinksUpToDate>false</LinksUpToDate>
  <CharactersWithSpaces>259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2019-07-24T16:16:00Z</dcterms:created>
  <dc:creator>ST101088</dc:creator>
  <cp:lastModifiedBy>Yi晓ng</cp:lastModifiedBy>
  <dcterms:modified xsi:type="dcterms:W3CDTF">2024-04-08T03:14:17Z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685675932A2645D283137259550E863D_13</vt:lpwstr>
  </property>
</Properties>
</file>