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rPr>
          <w:rFonts w:hint="default" w:ascii="Times New Roman" w:hAnsi="Times New Roman" w:eastAsia="黑体" w:cs="Times New Roman"/>
          <w:szCs w:val="32"/>
          <w:lang w:val="en-US" w:eastAsia="zh-CN"/>
        </w:rPr>
      </w:pPr>
      <w:r>
        <w:rPr>
          <w:rFonts w:hint="default" w:ascii="Times New Roman" w:hAnsi="Times New Roman" w:eastAsia="黑体" w:cs="Times New Roman"/>
          <w:szCs w:val="32"/>
        </w:rPr>
        <w:t>附</w:t>
      </w:r>
      <w:r>
        <w:rPr>
          <w:rFonts w:hint="default" w:ascii="Times New Roman" w:hAnsi="Times New Roman" w:eastAsia="黑体" w:cs="Times New Roman"/>
          <w:szCs w:val="32"/>
          <w:lang w:val="en-US" w:eastAsia="zh-CN"/>
        </w:rPr>
        <w:t>件2</w:t>
      </w:r>
    </w:p>
    <w:p>
      <w:pPr>
        <w:spacing w:line="560" w:lineRule="exact"/>
        <w:jc w:val="center"/>
        <w:rPr>
          <w:rFonts w:hint="default" w:ascii="Times New Roman" w:hAnsi="Times New Roman" w:eastAsia="方正小标宋_GBK" w:cs="Times New Roman"/>
          <w:sz w:val="44"/>
          <w:szCs w:val="44"/>
        </w:rPr>
      </w:pPr>
    </w:p>
    <w:p>
      <w:pPr>
        <w:spacing w:line="56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202</w:t>
      </w:r>
      <w:r>
        <w:rPr>
          <w:rFonts w:hint="default" w:ascii="Times New Roman" w:hAnsi="Times New Roman" w:eastAsia="方正小标宋_GBK" w:cs="Times New Roman"/>
          <w:sz w:val="44"/>
          <w:szCs w:val="44"/>
          <w:lang w:val="en-US" w:eastAsia="zh-CN"/>
        </w:rPr>
        <w:t>4</w:t>
      </w:r>
      <w:r>
        <w:rPr>
          <w:rFonts w:hint="default" w:ascii="Times New Roman" w:hAnsi="Times New Roman" w:eastAsia="方正小标宋_GBK" w:cs="Times New Roman"/>
          <w:sz w:val="44"/>
          <w:szCs w:val="44"/>
        </w:rPr>
        <w:t>年广州市促进商务高质量发展专项</w:t>
      </w:r>
    </w:p>
    <w:p>
      <w:pPr>
        <w:spacing w:line="56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_GBK" w:cs="Times New Roman"/>
          <w:sz w:val="44"/>
          <w:szCs w:val="44"/>
        </w:rPr>
        <w:t>资金零售与消费促进专题扶持零售业发展项目</w:t>
      </w:r>
      <w:r>
        <w:rPr>
          <w:rFonts w:hint="default" w:ascii="Times New Roman" w:hAnsi="Times New Roman" w:eastAsia="方正小标宋_GBK" w:cs="Times New Roman"/>
          <w:bCs/>
          <w:sz w:val="44"/>
          <w:szCs w:val="44"/>
        </w:rPr>
        <w:t>申报材料</w:t>
      </w:r>
    </w:p>
    <w:p>
      <w:pPr>
        <w:spacing w:line="560" w:lineRule="exact"/>
        <w:jc w:val="center"/>
        <w:rPr>
          <w:rFonts w:hint="default" w:ascii="Times New Roman" w:hAnsi="Times New Roman" w:eastAsia="楷体_GB2312" w:cs="Times New Roman"/>
          <w:bCs/>
          <w:szCs w:val="32"/>
        </w:rPr>
      </w:pPr>
      <w:r>
        <w:rPr>
          <w:rFonts w:hint="default" w:ascii="Times New Roman" w:hAnsi="Times New Roman" w:eastAsia="楷体_GB2312" w:cs="Times New Roman"/>
          <w:bCs/>
          <w:szCs w:val="32"/>
        </w:rPr>
        <w:t>（封面）</w:t>
      </w:r>
    </w:p>
    <w:p>
      <w:pPr>
        <w:spacing w:line="560" w:lineRule="exact"/>
        <w:ind w:firstLine="602" w:firstLineChars="200"/>
        <w:rPr>
          <w:rFonts w:hint="default" w:ascii="Times New Roman" w:hAnsi="Times New Roman" w:cs="Times New Roman"/>
          <w:b/>
          <w:sz w:val="30"/>
          <w:szCs w:val="30"/>
        </w:rPr>
      </w:pPr>
    </w:p>
    <w:p>
      <w:pPr>
        <w:adjustRightInd w:val="0"/>
        <w:snapToGrid w:val="0"/>
        <w:spacing w:line="560" w:lineRule="exact"/>
        <w:ind w:firstLine="1440" w:firstLineChars="450"/>
        <w:rPr>
          <w:rFonts w:hint="default" w:ascii="Times New Roman" w:hAnsi="Times New Roman" w:cs="Times New Roman"/>
          <w:szCs w:val="32"/>
        </w:rPr>
      </w:pPr>
      <w:r>
        <w:rPr>
          <w:rFonts w:hint="default" w:ascii="Times New Roman" w:hAnsi="Times New Roman" w:cs="Times New Roman"/>
          <w:szCs w:val="32"/>
        </w:rPr>
        <w:t>项目名称：</w:t>
      </w:r>
    </w:p>
    <w:p>
      <w:pPr>
        <w:adjustRightInd w:val="0"/>
        <w:snapToGrid w:val="0"/>
        <w:spacing w:line="560" w:lineRule="exact"/>
        <w:ind w:firstLine="1440" w:firstLineChars="450"/>
        <w:rPr>
          <w:rFonts w:hint="default" w:ascii="Times New Roman" w:hAnsi="Times New Roman" w:cs="Times New Roman"/>
          <w:szCs w:val="32"/>
        </w:rPr>
      </w:pPr>
      <w:r>
        <w:rPr>
          <w:rFonts w:hint="default" w:ascii="Times New Roman" w:hAnsi="Times New Roman" w:cs="Times New Roman"/>
          <w:szCs w:val="32"/>
        </w:rPr>
        <w:t>项目单位：</w:t>
      </w:r>
    </w:p>
    <w:p>
      <w:pPr>
        <w:adjustRightInd w:val="0"/>
        <w:snapToGrid w:val="0"/>
        <w:spacing w:line="560" w:lineRule="exact"/>
        <w:ind w:firstLine="1440" w:firstLineChars="450"/>
        <w:rPr>
          <w:rFonts w:hint="default" w:ascii="Times New Roman" w:hAnsi="Times New Roman" w:cs="Times New Roman"/>
          <w:szCs w:val="32"/>
        </w:rPr>
      </w:pPr>
      <w:r>
        <w:rPr>
          <w:rFonts w:hint="default" w:ascii="Times New Roman" w:hAnsi="Times New Roman" w:cs="Times New Roman"/>
          <w:szCs w:val="32"/>
        </w:rPr>
        <w:t>项目主管部门：</w:t>
      </w:r>
    </w:p>
    <w:p>
      <w:pPr>
        <w:adjustRightInd w:val="0"/>
        <w:snapToGrid w:val="0"/>
        <w:spacing w:line="560" w:lineRule="exact"/>
        <w:ind w:firstLine="1440" w:firstLineChars="450"/>
        <w:rPr>
          <w:rFonts w:hint="default" w:ascii="Times New Roman" w:hAnsi="Times New Roman" w:cs="Times New Roman"/>
          <w:szCs w:val="32"/>
        </w:rPr>
      </w:pPr>
      <w:r>
        <w:rPr>
          <w:rFonts w:hint="default" w:ascii="Times New Roman" w:hAnsi="Times New Roman" w:cs="Times New Roman"/>
          <w:szCs w:val="32"/>
        </w:rPr>
        <w:t>申报方向：</w:t>
      </w:r>
      <w:r>
        <w:rPr>
          <w:rFonts w:hint="default" w:ascii="Times New Roman" w:hAnsi="Times New Roman" w:cs="Times New Roman"/>
          <w:szCs w:val="32"/>
        </w:rPr>
        <w:tab/>
      </w:r>
    </w:p>
    <w:p>
      <w:pPr>
        <w:adjustRightInd w:val="0"/>
        <w:snapToGrid w:val="0"/>
        <w:spacing w:line="560" w:lineRule="exact"/>
        <w:ind w:firstLine="1440" w:firstLineChars="450"/>
        <w:rPr>
          <w:rFonts w:hint="default" w:ascii="Times New Roman" w:hAnsi="Times New Roman" w:cs="Times New Roman"/>
          <w:szCs w:val="32"/>
        </w:rPr>
      </w:pPr>
      <w:r>
        <w:rPr>
          <w:rFonts w:hint="default" w:ascii="Times New Roman" w:hAnsi="Times New Roman" w:cs="Times New Roman"/>
          <w:szCs w:val="32"/>
        </w:rPr>
        <w:t>项目负责人：</w:t>
      </w:r>
    </w:p>
    <w:p>
      <w:pPr>
        <w:adjustRightInd w:val="0"/>
        <w:snapToGrid w:val="0"/>
        <w:spacing w:line="560" w:lineRule="exact"/>
        <w:ind w:firstLine="1440" w:firstLineChars="450"/>
        <w:rPr>
          <w:rFonts w:hint="default" w:ascii="Times New Roman" w:hAnsi="Times New Roman" w:cs="Times New Roman"/>
          <w:szCs w:val="32"/>
        </w:rPr>
      </w:pPr>
      <w:r>
        <w:rPr>
          <w:rFonts w:hint="default" w:ascii="Times New Roman" w:hAnsi="Times New Roman" w:cs="Times New Roman"/>
          <w:szCs w:val="32"/>
        </w:rPr>
        <w:t>项目联系人：</w:t>
      </w:r>
    </w:p>
    <w:p>
      <w:pPr>
        <w:adjustRightInd w:val="0"/>
        <w:snapToGrid w:val="0"/>
        <w:spacing w:line="560" w:lineRule="exact"/>
        <w:ind w:firstLine="1440" w:firstLineChars="450"/>
        <w:rPr>
          <w:rFonts w:hint="default" w:ascii="Times New Roman" w:hAnsi="Times New Roman" w:cs="Times New Roman"/>
          <w:szCs w:val="32"/>
        </w:rPr>
      </w:pPr>
      <w:r>
        <w:rPr>
          <w:rFonts w:hint="default" w:ascii="Times New Roman" w:hAnsi="Times New Roman" w:cs="Times New Roman"/>
          <w:szCs w:val="32"/>
        </w:rPr>
        <w:t>移动电话：</w:t>
      </w:r>
    </w:p>
    <w:p>
      <w:pPr>
        <w:adjustRightInd w:val="0"/>
        <w:snapToGrid w:val="0"/>
        <w:spacing w:line="560" w:lineRule="exact"/>
        <w:ind w:firstLine="1440" w:firstLineChars="450"/>
        <w:rPr>
          <w:rFonts w:hint="default" w:ascii="Times New Roman" w:hAnsi="Times New Roman" w:cs="Times New Roman"/>
          <w:szCs w:val="32"/>
        </w:rPr>
      </w:pPr>
      <w:r>
        <w:rPr>
          <w:rFonts w:hint="default" w:ascii="Times New Roman" w:hAnsi="Times New Roman" w:cs="Times New Roman"/>
          <w:szCs w:val="32"/>
        </w:rPr>
        <w:t>电子邮箱：</w:t>
      </w:r>
    </w:p>
    <w:p>
      <w:pPr>
        <w:adjustRightInd w:val="0"/>
        <w:snapToGrid w:val="0"/>
        <w:spacing w:line="560" w:lineRule="exact"/>
        <w:ind w:firstLine="1440" w:firstLineChars="450"/>
        <w:rPr>
          <w:rFonts w:hint="default" w:ascii="Times New Roman" w:hAnsi="Times New Roman" w:cs="Times New Roman"/>
          <w:szCs w:val="32"/>
        </w:rPr>
      </w:pPr>
    </w:p>
    <w:p>
      <w:pPr>
        <w:adjustRightInd w:val="0"/>
        <w:snapToGrid w:val="0"/>
        <w:spacing w:line="560" w:lineRule="exact"/>
        <w:ind w:firstLine="1440" w:firstLineChars="450"/>
        <w:rPr>
          <w:rFonts w:hint="default" w:ascii="Times New Roman" w:hAnsi="Times New Roman" w:cs="Times New Roman"/>
          <w:szCs w:val="32"/>
        </w:rPr>
      </w:pPr>
      <w:r>
        <w:rPr>
          <w:rFonts w:hint="default" w:ascii="Times New Roman" w:hAnsi="Times New Roman" w:cs="Times New Roman"/>
          <w:szCs w:val="32"/>
        </w:rPr>
        <w:t>申报时间： 202</w:t>
      </w:r>
      <w:r>
        <w:rPr>
          <w:rFonts w:hint="default" w:ascii="Times New Roman" w:hAnsi="Times New Roman" w:cs="Times New Roman"/>
          <w:szCs w:val="32"/>
          <w:lang w:val="en-US" w:eastAsia="zh-CN"/>
        </w:rPr>
        <w:t>4</w:t>
      </w:r>
      <w:r>
        <w:rPr>
          <w:rFonts w:hint="default" w:ascii="Times New Roman" w:hAnsi="Times New Roman" w:cs="Times New Roman"/>
          <w:szCs w:val="32"/>
        </w:rPr>
        <w:t>年11月　　日</w:t>
      </w:r>
    </w:p>
    <w:p>
      <w:pPr>
        <w:spacing w:line="560" w:lineRule="exact"/>
        <w:rPr>
          <w:rFonts w:hint="default" w:ascii="Times New Roman" w:hAnsi="Times New Roman" w:eastAsia="黑体" w:cs="Times New Roman"/>
        </w:rPr>
      </w:pPr>
    </w:p>
    <w:p>
      <w:pPr>
        <w:spacing w:line="560" w:lineRule="exact"/>
        <w:rPr>
          <w:rFonts w:hint="default" w:ascii="Times New Roman" w:hAnsi="Times New Roman" w:eastAsia="黑体" w:cs="Times New Roman"/>
        </w:rPr>
      </w:pPr>
    </w:p>
    <w:p>
      <w:pPr>
        <w:spacing w:line="560" w:lineRule="exact"/>
        <w:rPr>
          <w:rFonts w:hint="default" w:ascii="Times New Roman" w:hAnsi="Times New Roman" w:eastAsia="黑体"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adjustRightInd w:val="0"/>
        <w:snapToGrid w:val="0"/>
        <w:spacing w:line="560" w:lineRule="exact"/>
        <w:rPr>
          <w:rFonts w:hint="default" w:ascii="Times New Roman" w:hAnsi="Times New Roman" w:eastAsia="黑体" w:cs="Times New Roman"/>
          <w:szCs w:val="32"/>
        </w:rPr>
      </w:pPr>
    </w:p>
    <w:p>
      <w:pPr>
        <w:adjustRightInd w:val="0"/>
        <w:snapToGrid w:val="0"/>
        <w:spacing w:line="560" w:lineRule="exact"/>
        <w:jc w:val="left"/>
        <w:rPr>
          <w:rFonts w:hint="default" w:ascii="Times New Roman" w:hAnsi="Times New Roman" w:eastAsia="黑体" w:cs="Times New Roman"/>
          <w:szCs w:val="32"/>
          <w:lang w:val="en-US" w:eastAsia="zh-CN"/>
        </w:rPr>
      </w:pPr>
      <w:r>
        <w:rPr>
          <w:rFonts w:hint="default" w:ascii="Times New Roman" w:hAnsi="Times New Roman" w:eastAsia="黑体" w:cs="Times New Roman"/>
          <w:szCs w:val="32"/>
          <w:lang w:val="en-US" w:eastAsia="zh-CN"/>
        </w:rPr>
        <w:t>附件3</w:t>
      </w:r>
    </w:p>
    <w:p>
      <w:pPr>
        <w:spacing w:line="56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202</w:t>
      </w:r>
      <w:r>
        <w:rPr>
          <w:rFonts w:hint="default" w:ascii="Times New Roman" w:hAnsi="Times New Roman" w:eastAsia="方正小标宋_GBK" w:cs="Times New Roman"/>
          <w:sz w:val="44"/>
          <w:szCs w:val="44"/>
          <w:lang w:val="en-US" w:eastAsia="zh-CN"/>
        </w:rPr>
        <w:t>4</w:t>
      </w:r>
      <w:r>
        <w:rPr>
          <w:rFonts w:hint="default" w:ascii="Times New Roman" w:hAnsi="Times New Roman" w:eastAsia="方正小标宋_GBK" w:cs="Times New Roman"/>
          <w:sz w:val="44"/>
          <w:szCs w:val="44"/>
        </w:rPr>
        <w:t>年广州市促进商务高质量发展专项</w:t>
      </w:r>
    </w:p>
    <w:p>
      <w:pPr>
        <w:spacing w:line="56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资金零售与消费促进专题扶持零售业</w:t>
      </w:r>
    </w:p>
    <w:p>
      <w:pPr>
        <w:spacing w:line="560" w:lineRule="exact"/>
        <w:jc w:val="center"/>
        <w:rPr>
          <w:rFonts w:hint="default" w:ascii="Times New Roman" w:hAnsi="Times New Roman" w:eastAsia="方正小标宋_GBK" w:cs="Times New Roman"/>
          <w:sz w:val="44"/>
          <w:szCs w:val="44"/>
          <w:lang w:val="en"/>
        </w:rPr>
      </w:pPr>
      <w:r>
        <w:rPr>
          <w:rFonts w:hint="default" w:ascii="Times New Roman" w:hAnsi="Times New Roman" w:eastAsia="方正小标宋_GBK" w:cs="Times New Roman"/>
          <w:sz w:val="44"/>
          <w:szCs w:val="44"/>
        </w:rPr>
        <w:t>发展项目</w:t>
      </w:r>
      <w:r>
        <w:rPr>
          <w:rFonts w:hint="default" w:ascii="Times New Roman" w:hAnsi="Times New Roman" w:eastAsia="方正小标宋_GBK" w:cs="Times New Roman"/>
          <w:sz w:val="44"/>
          <w:szCs w:val="44"/>
          <w:lang w:val="en"/>
        </w:rPr>
        <w:t>申请表</w:t>
      </w:r>
    </w:p>
    <w:p>
      <w:pPr>
        <w:spacing w:line="560" w:lineRule="exact"/>
        <w:jc w:val="center"/>
        <w:rPr>
          <w:rFonts w:hint="default" w:ascii="Times New Roman" w:hAnsi="Times New Roman" w:eastAsia="方正小标宋_GBK" w:cs="Times New Roman"/>
          <w:kern w:val="0"/>
          <w:sz w:val="18"/>
          <w:szCs w:val="18"/>
          <w:lang w:val="en"/>
        </w:rPr>
      </w:pPr>
    </w:p>
    <w:p>
      <w:pPr>
        <w:snapToGrid w:val="0"/>
        <w:ind w:firstLine="420" w:firstLineChars="200"/>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申请单位（盖章）：                  填报日期</w:t>
      </w:r>
      <w:r>
        <w:rPr>
          <w:rFonts w:hint="default" w:ascii="Times New Roman" w:hAnsi="Times New Roman" w:eastAsia="宋体" w:cs="Times New Roman"/>
          <w:color w:val="000000"/>
          <w:kern w:val="0"/>
          <w:sz w:val="21"/>
          <w:szCs w:val="21"/>
          <w:lang w:eastAsia="zh-CN"/>
        </w:rPr>
        <w:t>：</w:t>
      </w:r>
      <w:r>
        <w:rPr>
          <w:rFonts w:hint="default" w:ascii="Times New Roman" w:hAnsi="Times New Roman" w:eastAsia="宋体" w:cs="Times New Roman"/>
          <w:color w:val="000000"/>
          <w:kern w:val="0"/>
          <w:sz w:val="21"/>
          <w:szCs w:val="21"/>
        </w:rPr>
        <w:t xml:space="preserve">                    金额单位：万元</w:t>
      </w:r>
    </w:p>
    <w:tbl>
      <w:tblPr>
        <w:tblStyle w:val="2"/>
        <w:tblW w:w="93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5"/>
        <w:gridCol w:w="562"/>
        <w:gridCol w:w="844"/>
        <w:gridCol w:w="449"/>
        <w:gridCol w:w="1479"/>
        <w:gridCol w:w="1581"/>
        <w:gridCol w:w="1260"/>
        <w:gridCol w:w="1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310" w:type="dxa"/>
            <w:gridSpan w:val="8"/>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40" w:lineRule="exact"/>
              <w:jc w:val="left"/>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一、单位基本情况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815"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40" w:lineRule="exact"/>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单位名称</w:t>
            </w:r>
          </w:p>
        </w:tc>
        <w:tc>
          <w:tcPr>
            <w:tcW w:w="1855" w:type="dxa"/>
            <w:gridSpan w:val="3"/>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40" w:lineRule="exact"/>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　</w:t>
            </w:r>
          </w:p>
        </w:tc>
        <w:tc>
          <w:tcPr>
            <w:tcW w:w="1479"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40" w:lineRule="exact"/>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所属行业</w:t>
            </w:r>
          </w:p>
        </w:tc>
        <w:tc>
          <w:tcPr>
            <w:tcW w:w="1581"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40" w:lineRule="exact"/>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　</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40" w:lineRule="exact"/>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单位性质</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40" w:lineRule="exact"/>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5"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40" w:lineRule="exact"/>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法定代表人</w:t>
            </w:r>
          </w:p>
        </w:tc>
        <w:tc>
          <w:tcPr>
            <w:tcW w:w="1855" w:type="dxa"/>
            <w:gridSpan w:val="3"/>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40" w:lineRule="exact"/>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　</w:t>
            </w:r>
          </w:p>
        </w:tc>
        <w:tc>
          <w:tcPr>
            <w:tcW w:w="1479"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40" w:lineRule="exact"/>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电话</w:t>
            </w:r>
          </w:p>
        </w:tc>
        <w:tc>
          <w:tcPr>
            <w:tcW w:w="1581"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40" w:lineRule="exact"/>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　</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40" w:lineRule="exact"/>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传真</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40" w:lineRule="exact"/>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815"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40" w:lineRule="exact"/>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单位地址</w:t>
            </w:r>
          </w:p>
        </w:tc>
        <w:tc>
          <w:tcPr>
            <w:tcW w:w="3334" w:type="dxa"/>
            <w:gridSpan w:val="4"/>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40" w:lineRule="exact"/>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　</w:t>
            </w:r>
          </w:p>
        </w:tc>
        <w:tc>
          <w:tcPr>
            <w:tcW w:w="1581"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40" w:lineRule="exact"/>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统一社会</w:t>
            </w:r>
          </w:p>
          <w:p>
            <w:pPr>
              <w:widowControl/>
              <w:snapToGrid w:val="0"/>
              <w:spacing w:line="440" w:lineRule="exact"/>
              <w:jc w:val="center"/>
              <w:rPr>
                <w:rFonts w:hint="default" w:ascii="Times New Roman" w:hAnsi="Times New Roman" w:eastAsia="宋体" w:cs="Times New Roman"/>
                <w:color w:val="000000"/>
                <w:kern w:val="0"/>
                <w:sz w:val="21"/>
                <w:szCs w:val="21"/>
              </w:rPr>
            </w:pPr>
            <w:bookmarkStart w:id="0" w:name="_GoBack"/>
            <w:bookmarkEnd w:id="0"/>
            <w:r>
              <w:rPr>
                <w:rFonts w:hint="default" w:ascii="Times New Roman" w:hAnsi="Times New Roman" w:eastAsia="宋体" w:cs="Times New Roman"/>
                <w:color w:val="000000"/>
                <w:kern w:val="0"/>
                <w:sz w:val="21"/>
                <w:szCs w:val="21"/>
              </w:rPr>
              <w:t>信用代码</w:t>
            </w:r>
          </w:p>
        </w:tc>
        <w:tc>
          <w:tcPr>
            <w:tcW w:w="2580"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40" w:lineRule="exact"/>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815"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40" w:lineRule="exact"/>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开户银行名称</w:t>
            </w:r>
          </w:p>
        </w:tc>
        <w:tc>
          <w:tcPr>
            <w:tcW w:w="3334" w:type="dxa"/>
            <w:gridSpan w:val="4"/>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40" w:lineRule="exact"/>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　</w:t>
            </w:r>
          </w:p>
        </w:tc>
        <w:tc>
          <w:tcPr>
            <w:tcW w:w="1581"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40" w:lineRule="exact"/>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eastAsia="zh-CN"/>
              </w:rPr>
              <w:t>银行账号</w:t>
            </w:r>
          </w:p>
        </w:tc>
        <w:tc>
          <w:tcPr>
            <w:tcW w:w="2580"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40" w:lineRule="exac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5"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40" w:lineRule="exact"/>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注册资本</w:t>
            </w:r>
          </w:p>
        </w:tc>
        <w:tc>
          <w:tcPr>
            <w:tcW w:w="1855" w:type="dxa"/>
            <w:gridSpan w:val="3"/>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40" w:lineRule="exact"/>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　</w:t>
            </w:r>
          </w:p>
        </w:tc>
        <w:tc>
          <w:tcPr>
            <w:tcW w:w="1479"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40" w:lineRule="exact"/>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国有比例</w:t>
            </w:r>
          </w:p>
        </w:tc>
        <w:tc>
          <w:tcPr>
            <w:tcW w:w="1581"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40" w:lineRule="exact"/>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　</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40" w:lineRule="exact"/>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资产额</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40" w:lineRule="exact"/>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5"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40" w:lineRule="exact"/>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资产负债率</w:t>
            </w:r>
          </w:p>
        </w:tc>
        <w:tc>
          <w:tcPr>
            <w:tcW w:w="1855" w:type="dxa"/>
            <w:gridSpan w:val="3"/>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40" w:lineRule="exact"/>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　</w:t>
            </w:r>
          </w:p>
        </w:tc>
        <w:tc>
          <w:tcPr>
            <w:tcW w:w="1479"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40" w:lineRule="exact"/>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流动资产总额</w:t>
            </w:r>
          </w:p>
        </w:tc>
        <w:tc>
          <w:tcPr>
            <w:tcW w:w="1581"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40" w:lineRule="exact"/>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　</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40" w:lineRule="exact"/>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流动负债</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40" w:lineRule="exact"/>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15"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40" w:lineRule="exact"/>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贷款余额</w:t>
            </w:r>
          </w:p>
        </w:tc>
        <w:tc>
          <w:tcPr>
            <w:tcW w:w="1855" w:type="dxa"/>
            <w:gridSpan w:val="3"/>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40" w:lineRule="exact"/>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　</w:t>
            </w:r>
          </w:p>
        </w:tc>
        <w:tc>
          <w:tcPr>
            <w:tcW w:w="1479"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40" w:lineRule="exact"/>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其中：中长期贷款余额</w:t>
            </w:r>
          </w:p>
        </w:tc>
        <w:tc>
          <w:tcPr>
            <w:tcW w:w="1581"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40" w:lineRule="exact"/>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　</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40" w:lineRule="exact"/>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净资产</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40" w:lineRule="exact"/>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9310" w:type="dxa"/>
            <w:gridSpan w:val="8"/>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40" w:lineRule="exact"/>
              <w:jc w:val="left"/>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二、项目基本情况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815"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40" w:lineRule="exact"/>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项目名称</w:t>
            </w:r>
          </w:p>
        </w:tc>
        <w:tc>
          <w:tcPr>
            <w:tcW w:w="1855" w:type="dxa"/>
            <w:gridSpan w:val="3"/>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40" w:lineRule="exact"/>
              <w:jc w:val="center"/>
              <w:rPr>
                <w:rFonts w:hint="default" w:ascii="Times New Roman" w:hAnsi="Times New Roman" w:eastAsia="宋体" w:cs="Times New Roman"/>
                <w:color w:val="000000"/>
                <w:kern w:val="0"/>
                <w:sz w:val="21"/>
                <w:szCs w:val="21"/>
              </w:rPr>
            </w:pPr>
          </w:p>
        </w:tc>
        <w:tc>
          <w:tcPr>
            <w:tcW w:w="1479"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40" w:lineRule="exact"/>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申报方向</w:t>
            </w:r>
          </w:p>
        </w:tc>
        <w:tc>
          <w:tcPr>
            <w:tcW w:w="1581"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40" w:lineRule="exact"/>
              <w:jc w:val="center"/>
              <w:rPr>
                <w:rFonts w:hint="default" w:ascii="Times New Roman" w:hAnsi="Times New Roman" w:eastAsia="宋体" w:cs="Times New Roman"/>
                <w:color w:val="000000"/>
                <w:kern w:val="0"/>
                <w:sz w:val="21"/>
                <w:szCs w:val="21"/>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40" w:lineRule="exact"/>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项目起止</w:t>
            </w:r>
          </w:p>
          <w:p>
            <w:pPr>
              <w:widowControl/>
              <w:snapToGrid w:val="0"/>
              <w:spacing w:line="440" w:lineRule="exact"/>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时间</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40" w:lineRule="exact"/>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815"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40" w:lineRule="exact"/>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项目地址</w:t>
            </w:r>
          </w:p>
        </w:tc>
        <w:tc>
          <w:tcPr>
            <w:tcW w:w="7495" w:type="dxa"/>
            <w:gridSpan w:val="7"/>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40" w:lineRule="exact"/>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（项目地址较多的可另附页）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815"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40" w:lineRule="exact"/>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立项</w:t>
            </w:r>
          </w:p>
          <w:p>
            <w:pPr>
              <w:widowControl/>
              <w:snapToGrid w:val="0"/>
              <w:spacing w:line="440" w:lineRule="exact"/>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或批准文号</w:t>
            </w:r>
          </w:p>
        </w:tc>
        <w:tc>
          <w:tcPr>
            <w:tcW w:w="3334" w:type="dxa"/>
            <w:gridSpan w:val="4"/>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40" w:lineRule="exact"/>
              <w:jc w:val="center"/>
              <w:rPr>
                <w:rFonts w:hint="default" w:ascii="Times New Roman" w:hAnsi="Times New Roman" w:eastAsia="宋体" w:cs="Times New Roman"/>
                <w:color w:val="000000"/>
                <w:kern w:val="0"/>
                <w:sz w:val="21"/>
                <w:szCs w:val="21"/>
              </w:rPr>
            </w:pPr>
          </w:p>
        </w:tc>
        <w:tc>
          <w:tcPr>
            <w:tcW w:w="1581"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40" w:lineRule="exact"/>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批准时间</w:t>
            </w:r>
          </w:p>
        </w:tc>
        <w:tc>
          <w:tcPr>
            <w:tcW w:w="2580"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40" w:lineRule="exact"/>
              <w:jc w:val="center"/>
              <w:rPr>
                <w:rFonts w:hint="default" w:ascii="Times New Roman" w:hAnsi="Times New Roman" w:eastAsia="宋体"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9310" w:type="dxa"/>
            <w:gridSpan w:val="8"/>
            <w:tcBorders>
              <w:top w:val="single" w:color="auto" w:sz="4" w:space="0"/>
              <w:left w:val="single" w:color="auto" w:sz="4" w:space="0"/>
              <w:bottom w:val="single" w:color="auto" w:sz="4" w:space="0"/>
              <w:right w:val="single" w:color="auto" w:sz="4" w:space="0"/>
            </w:tcBorders>
            <w:noWrap w:val="0"/>
            <w:vAlign w:val="top"/>
          </w:tcPr>
          <w:p>
            <w:pPr>
              <w:widowControl/>
              <w:snapToGrid w:val="0"/>
              <w:spacing w:line="440" w:lineRule="exact"/>
              <w:jc w:val="left"/>
              <w:rPr>
                <w:rFonts w:hint="default" w:ascii="Times New Roman" w:hAnsi="Times New Roman" w:eastAsia="宋体" w:cs="Times New Roman"/>
                <w:bCs/>
                <w:color w:val="000000"/>
                <w:kern w:val="0"/>
                <w:sz w:val="21"/>
                <w:szCs w:val="21"/>
              </w:rPr>
            </w:pPr>
            <w:r>
              <w:rPr>
                <w:rFonts w:hint="default" w:ascii="Times New Roman" w:hAnsi="Times New Roman" w:eastAsia="宋体" w:cs="Times New Roman"/>
                <w:b/>
                <w:bCs/>
                <w:color w:val="000000"/>
                <w:kern w:val="0"/>
                <w:sz w:val="21"/>
                <w:szCs w:val="21"/>
              </w:rPr>
              <w:t>三、申报的项目内容及进展完成情况</w:t>
            </w:r>
            <w:r>
              <w:rPr>
                <w:rFonts w:hint="default" w:ascii="Times New Roman" w:hAnsi="Times New Roman" w:eastAsia="宋体" w:cs="Times New Roman"/>
                <w:color w:val="000000"/>
                <w:kern w:val="0"/>
                <w:sz w:val="21"/>
                <w:szCs w:val="21"/>
              </w:rPr>
              <w:t>（300-500字，应与承诺书中项目内容一致）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9310" w:type="dxa"/>
            <w:gridSpan w:val="8"/>
            <w:tcBorders>
              <w:top w:val="single" w:color="auto" w:sz="4" w:space="0"/>
              <w:left w:val="single" w:color="auto" w:sz="4" w:space="0"/>
              <w:bottom w:val="single" w:color="auto" w:sz="4" w:space="0"/>
              <w:right w:val="single" w:color="auto" w:sz="4" w:space="0"/>
            </w:tcBorders>
            <w:noWrap w:val="0"/>
            <w:vAlign w:val="top"/>
          </w:tcPr>
          <w:p>
            <w:pPr>
              <w:widowControl/>
              <w:snapToGrid w:val="0"/>
              <w:spacing w:line="440" w:lineRule="exact"/>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四、项目绩效目标</w:t>
            </w:r>
            <w:r>
              <w:rPr>
                <w:rFonts w:hint="default" w:ascii="Times New Roman" w:hAnsi="Times New Roman" w:eastAsia="宋体" w:cs="Times New Roman"/>
                <w:color w:val="000000"/>
                <w:kern w:val="0"/>
                <w:sz w:val="21"/>
                <w:szCs w:val="21"/>
              </w:rPr>
              <w:t>（绩效指标和预期绩效目标，</w:t>
            </w:r>
            <w:r>
              <w:rPr>
                <w:rFonts w:hint="default" w:ascii="Times New Roman" w:hAnsi="Times New Roman" w:eastAsia="宋体" w:cs="Times New Roman"/>
                <w:color w:val="000000"/>
                <w:kern w:val="0"/>
                <w:sz w:val="21"/>
                <w:szCs w:val="21"/>
                <w:lang w:eastAsia="zh-CN"/>
              </w:rPr>
              <w:t>2</w:t>
            </w:r>
            <w:r>
              <w:rPr>
                <w:rFonts w:hint="default" w:ascii="Times New Roman" w:hAnsi="Times New Roman" w:eastAsia="宋体" w:cs="Times New Roman"/>
                <w:color w:val="000000"/>
                <w:kern w:val="0"/>
                <w:sz w:val="21"/>
                <w:szCs w:val="21"/>
                <w:lang w:val="en-US" w:eastAsia="zh-CN"/>
              </w:rPr>
              <w:t>-</w:t>
            </w:r>
            <w:r>
              <w:rPr>
                <w:rFonts w:hint="default" w:ascii="Times New Roman" w:hAnsi="Times New Roman" w:eastAsia="宋体" w:cs="Times New Roman"/>
                <w:color w:val="000000"/>
                <w:kern w:val="0"/>
                <w:sz w:val="21"/>
                <w:szCs w:val="21"/>
                <w:lang w:eastAsia="zh-CN"/>
              </w:rPr>
              <w:t>3个</w:t>
            </w:r>
            <w:r>
              <w:rPr>
                <w:rFonts w:hint="default" w:ascii="Times New Roman" w:hAnsi="Times New Roman" w:eastAsia="宋体" w:cs="Times New Roman"/>
                <w:color w:val="000000"/>
                <w:kern w:val="0"/>
                <w:sz w:val="21"/>
                <w:szCs w:val="21"/>
              </w:rPr>
              <w:t>量化指标，</w:t>
            </w:r>
            <w:r>
              <w:rPr>
                <w:rFonts w:hint="default" w:ascii="Times New Roman" w:hAnsi="Times New Roman" w:eastAsia="宋体" w:cs="Times New Roman"/>
                <w:color w:val="000000"/>
                <w:kern w:val="0"/>
                <w:sz w:val="21"/>
                <w:szCs w:val="21"/>
                <w:lang w:eastAsia="zh-CN"/>
              </w:rPr>
              <w:t>含经济效益和社会效益，</w:t>
            </w:r>
            <w:r>
              <w:rPr>
                <w:rFonts w:hint="default" w:ascii="Times New Roman" w:hAnsi="Times New Roman" w:eastAsia="宋体" w:cs="Times New Roman"/>
                <w:color w:val="000000"/>
                <w:kern w:val="0"/>
                <w:sz w:val="21"/>
                <w:szCs w:val="21"/>
              </w:rPr>
              <w:t>建议采用202</w:t>
            </w:r>
            <w:r>
              <w:rPr>
                <w:rFonts w:hint="default" w:ascii="Times New Roman" w:hAnsi="Times New Roman" w:eastAsia="宋体" w:cs="Times New Roman"/>
                <w:color w:val="000000"/>
                <w:kern w:val="0"/>
                <w:sz w:val="21"/>
                <w:szCs w:val="21"/>
                <w:lang w:val="en-US" w:eastAsia="zh-CN"/>
              </w:rPr>
              <w:t>4</w:t>
            </w:r>
            <w:r>
              <w:rPr>
                <w:rFonts w:hint="default" w:ascii="Times New Roman" w:hAnsi="Times New Roman" w:eastAsia="宋体" w:cs="Times New Roman"/>
                <w:color w:val="000000"/>
                <w:kern w:val="0"/>
                <w:sz w:val="21"/>
                <w:szCs w:val="21"/>
              </w:rPr>
              <w:t>年底前可实现目标为宜，300字以内）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0" w:type="dxa"/>
            <w:gridSpan w:val="8"/>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40" w:lineRule="exact"/>
              <w:jc w:val="left"/>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五、申报项目投资情况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815"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40" w:lineRule="exact"/>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投资额（费用额）</w:t>
            </w:r>
          </w:p>
        </w:tc>
        <w:tc>
          <w:tcPr>
            <w:tcW w:w="7495" w:type="dxa"/>
            <w:gridSpan w:val="7"/>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40" w:lineRule="exact"/>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（建设类项目填写投资额，品牌建设类、活动类项目填写费用</w:t>
            </w:r>
            <w:r>
              <w:rPr>
                <w:rFonts w:hint="default" w:ascii="Times New Roman" w:hAnsi="Times New Roman" w:eastAsia="宋体" w:cs="Times New Roman"/>
                <w:color w:val="000000"/>
                <w:kern w:val="0"/>
                <w:sz w:val="21"/>
                <w:szCs w:val="21"/>
                <w:lang w:eastAsia="zh-CN"/>
              </w:rPr>
              <w:t>额</w:t>
            </w:r>
            <w:r>
              <w:rPr>
                <w:rFonts w:hint="default" w:ascii="Times New Roman" w:hAnsi="Times New Roman" w:eastAsia="宋体" w:cs="Times New Roman"/>
                <w:color w:val="000000"/>
                <w:kern w:val="0"/>
                <w:sz w:val="21"/>
                <w:szCs w:val="21"/>
              </w:rPr>
              <w:t>）</w:t>
            </w:r>
          </w:p>
          <w:p>
            <w:pPr>
              <w:widowControl/>
              <w:snapToGrid w:val="0"/>
              <w:spacing w:line="440" w:lineRule="exact"/>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金额须与专项审计报告一致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81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40" w:lineRule="exact"/>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资金来源</w:t>
            </w:r>
          </w:p>
          <w:p>
            <w:pPr>
              <w:widowControl/>
              <w:snapToGrid w:val="0"/>
              <w:spacing w:line="440" w:lineRule="exact"/>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（本次申请的扶持资金不能列入资金来源）</w:t>
            </w:r>
          </w:p>
        </w:tc>
        <w:tc>
          <w:tcPr>
            <w:tcW w:w="1406" w:type="dxa"/>
            <w:gridSpan w:val="2"/>
            <w:tcBorders>
              <w:top w:val="single" w:color="auto" w:sz="4" w:space="0"/>
              <w:left w:val="single" w:color="auto" w:sz="4" w:space="0"/>
              <w:right w:val="single" w:color="auto" w:sz="4" w:space="0"/>
            </w:tcBorders>
            <w:noWrap w:val="0"/>
            <w:vAlign w:val="center"/>
          </w:tcPr>
          <w:p>
            <w:pPr>
              <w:widowControl/>
              <w:snapToGrid w:val="0"/>
              <w:spacing w:line="440" w:lineRule="exact"/>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　自筹</w:t>
            </w:r>
          </w:p>
        </w:tc>
        <w:tc>
          <w:tcPr>
            <w:tcW w:w="6089" w:type="dxa"/>
            <w:gridSpan w:val="5"/>
            <w:tcBorders>
              <w:top w:val="single" w:color="auto" w:sz="4" w:space="0"/>
              <w:left w:val="single" w:color="auto" w:sz="4" w:space="0"/>
              <w:right w:val="single" w:color="auto" w:sz="4" w:space="0"/>
            </w:tcBorders>
            <w:noWrap w:val="0"/>
            <w:vAlign w:val="center"/>
          </w:tcPr>
          <w:p>
            <w:pPr>
              <w:widowControl/>
              <w:snapToGrid w:val="0"/>
              <w:spacing w:line="440" w:lineRule="exact"/>
              <w:jc w:val="center"/>
              <w:rPr>
                <w:rFonts w:hint="default" w:ascii="Times New Roman" w:hAnsi="Times New Roman" w:eastAsia="宋体"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40" w:lineRule="exact"/>
              <w:jc w:val="left"/>
              <w:rPr>
                <w:rFonts w:hint="default" w:ascii="Times New Roman" w:hAnsi="Times New Roman" w:eastAsia="宋体" w:cs="Times New Roman"/>
                <w:color w:val="000000"/>
                <w:kern w:val="0"/>
                <w:sz w:val="21"/>
                <w:szCs w:val="21"/>
              </w:rPr>
            </w:pPr>
          </w:p>
        </w:tc>
        <w:tc>
          <w:tcPr>
            <w:tcW w:w="1406"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40" w:lineRule="exact"/>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银行贷款</w:t>
            </w:r>
          </w:p>
        </w:tc>
        <w:tc>
          <w:tcPr>
            <w:tcW w:w="6089" w:type="dxa"/>
            <w:gridSpan w:val="5"/>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40" w:lineRule="exact"/>
              <w:jc w:val="center"/>
              <w:rPr>
                <w:rFonts w:hint="default" w:ascii="Times New Roman" w:hAnsi="Times New Roman" w:eastAsia="宋体"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40" w:lineRule="exact"/>
              <w:jc w:val="left"/>
              <w:rPr>
                <w:rFonts w:hint="default" w:ascii="Times New Roman" w:hAnsi="Times New Roman" w:eastAsia="宋体" w:cs="Times New Roman"/>
                <w:color w:val="000000"/>
                <w:kern w:val="0"/>
                <w:sz w:val="21"/>
                <w:szCs w:val="21"/>
              </w:rPr>
            </w:pPr>
          </w:p>
        </w:tc>
        <w:tc>
          <w:tcPr>
            <w:tcW w:w="1406"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40" w:lineRule="exact"/>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其他</w:t>
            </w:r>
          </w:p>
        </w:tc>
        <w:tc>
          <w:tcPr>
            <w:tcW w:w="6089" w:type="dxa"/>
            <w:gridSpan w:val="5"/>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40" w:lineRule="exact"/>
              <w:jc w:val="center"/>
              <w:rPr>
                <w:rFonts w:hint="default" w:ascii="Times New Roman" w:hAnsi="Times New Roman" w:eastAsia="宋体"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40" w:lineRule="exact"/>
              <w:jc w:val="left"/>
              <w:rPr>
                <w:rFonts w:hint="default" w:ascii="Times New Roman" w:hAnsi="Times New Roman" w:eastAsia="宋体" w:cs="Times New Roman"/>
                <w:color w:val="000000"/>
                <w:kern w:val="0"/>
                <w:sz w:val="21"/>
                <w:szCs w:val="21"/>
              </w:rPr>
            </w:pPr>
          </w:p>
        </w:tc>
        <w:tc>
          <w:tcPr>
            <w:tcW w:w="1406"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40" w:lineRule="exact"/>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合计</w:t>
            </w:r>
          </w:p>
        </w:tc>
        <w:tc>
          <w:tcPr>
            <w:tcW w:w="6089" w:type="dxa"/>
            <w:gridSpan w:val="5"/>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40" w:lineRule="exact"/>
              <w:jc w:val="center"/>
              <w:rPr>
                <w:rFonts w:hint="default" w:ascii="Times New Roman" w:hAnsi="Times New Roman" w:eastAsia="宋体"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21" w:type="dxa"/>
            <w:gridSpan w:val="3"/>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40" w:lineRule="exact"/>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项目贷款落实银行</w:t>
            </w:r>
          </w:p>
        </w:tc>
        <w:tc>
          <w:tcPr>
            <w:tcW w:w="1928"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40" w:lineRule="exact"/>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　</w:t>
            </w:r>
          </w:p>
        </w:tc>
        <w:tc>
          <w:tcPr>
            <w:tcW w:w="1581"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40" w:lineRule="exact"/>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落实贷款额</w:t>
            </w:r>
          </w:p>
        </w:tc>
        <w:tc>
          <w:tcPr>
            <w:tcW w:w="2580"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40" w:lineRule="exact"/>
              <w:jc w:val="center"/>
              <w:rPr>
                <w:rFonts w:hint="default" w:ascii="Times New Roman" w:hAnsi="Times New Roman" w:eastAsia="宋体"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5149" w:type="dxa"/>
            <w:gridSpan w:val="5"/>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40" w:lineRule="exac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b/>
                <w:bCs/>
                <w:color w:val="000000"/>
                <w:kern w:val="0"/>
                <w:sz w:val="21"/>
                <w:szCs w:val="21"/>
              </w:rPr>
              <w:t>六、企业税收贡献</w:t>
            </w:r>
            <w:r>
              <w:rPr>
                <w:rFonts w:hint="default" w:ascii="Times New Roman" w:hAnsi="Times New Roman" w:eastAsia="宋体" w:cs="Times New Roman"/>
                <w:bCs/>
                <w:color w:val="000000"/>
                <w:kern w:val="0"/>
                <w:sz w:val="21"/>
                <w:szCs w:val="21"/>
              </w:rPr>
              <w:t>（202</w:t>
            </w:r>
            <w:r>
              <w:rPr>
                <w:rFonts w:hint="default" w:ascii="Times New Roman" w:hAnsi="Times New Roman" w:eastAsia="宋体" w:cs="Times New Roman"/>
                <w:bCs/>
                <w:color w:val="000000"/>
                <w:kern w:val="0"/>
                <w:sz w:val="21"/>
                <w:szCs w:val="21"/>
                <w:lang w:val="en-US" w:eastAsia="zh-CN"/>
              </w:rPr>
              <w:t>3</w:t>
            </w:r>
            <w:r>
              <w:rPr>
                <w:rFonts w:hint="default" w:ascii="Times New Roman" w:hAnsi="Times New Roman" w:eastAsia="宋体" w:cs="Times New Roman"/>
                <w:bCs/>
                <w:color w:val="000000"/>
                <w:kern w:val="0"/>
                <w:sz w:val="21"/>
                <w:szCs w:val="21"/>
              </w:rPr>
              <w:t>年纳税额）</w:t>
            </w:r>
          </w:p>
        </w:tc>
        <w:tc>
          <w:tcPr>
            <w:tcW w:w="4161" w:type="dxa"/>
            <w:gridSpan w:val="3"/>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40" w:lineRule="exact"/>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（在广州市内缴纳国地税总额，不含个税）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2377"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40" w:lineRule="exact"/>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七、区商务主管部门</w:t>
            </w:r>
          </w:p>
          <w:p>
            <w:pPr>
              <w:widowControl/>
              <w:snapToGrid w:val="0"/>
              <w:spacing w:line="440" w:lineRule="exact"/>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初审意见</w:t>
            </w:r>
          </w:p>
          <w:p>
            <w:pPr>
              <w:widowControl/>
              <w:snapToGrid w:val="0"/>
              <w:spacing w:line="440" w:lineRule="exact"/>
              <w:jc w:val="center"/>
              <w:rPr>
                <w:rFonts w:hint="default" w:ascii="Times New Roman" w:hAnsi="Times New Roman" w:eastAsia="宋体" w:cs="Times New Roman"/>
                <w:color w:val="000000"/>
                <w:kern w:val="0"/>
                <w:sz w:val="21"/>
                <w:szCs w:val="21"/>
              </w:rPr>
            </w:pPr>
          </w:p>
        </w:tc>
        <w:tc>
          <w:tcPr>
            <w:tcW w:w="6933" w:type="dxa"/>
            <w:gridSpan w:val="6"/>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40" w:lineRule="exact"/>
              <w:jc w:val="left"/>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初审通过，同意推荐。</w:t>
            </w:r>
          </w:p>
          <w:p>
            <w:pPr>
              <w:widowControl/>
              <w:snapToGrid w:val="0"/>
              <w:spacing w:line="440" w:lineRule="exact"/>
              <w:ind w:firstLine="2319" w:firstLineChars="1100"/>
              <w:jc w:val="left"/>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（盖章）</w:t>
            </w:r>
          </w:p>
        </w:tc>
      </w:tr>
    </w:tbl>
    <w:p>
      <w:pP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项目联系人：      ，电话：       ，手机：          ，E－mail：</w:t>
      </w:r>
    </w:p>
    <w:p>
      <w:pPr>
        <w:spacing w:line="560" w:lineRule="exact"/>
        <w:rPr>
          <w:rFonts w:hint="default" w:ascii="Times New Roman" w:hAnsi="Times New Roman" w:eastAsia="黑体" w:cs="Times New Roman"/>
        </w:rPr>
      </w:pPr>
    </w:p>
    <w:p>
      <w:pPr>
        <w:spacing w:line="560" w:lineRule="exact"/>
        <w:rPr>
          <w:rFonts w:hint="default" w:ascii="Times New Roman" w:hAnsi="Times New Roman" w:eastAsia="黑体" w:cs="Times New Roman"/>
        </w:rPr>
      </w:pPr>
    </w:p>
    <w:p>
      <w:pPr>
        <w:spacing w:line="560" w:lineRule="exact"/>
        <w:rPr>
          <w:rFonts w:hint="default" w:ascii="Times New Roman" w:hAnsi="Times New Roman" w:eastAsia="黑体" w:cs="Times New Roman"/>
        </w:rPr>
      </w:pPr>
    </w:p>
    <w:p>
      <w:pPr>
        <w:spacing w:line="560" w:lineRule="exact"/>
        <w:rPr>
          <w:rFonts w:hint="default" w:ascii="Times New Roman" w:hAnsi="Times New Roman" w:eastAsia="黑体" w:cs="Times New Roman"/>
        </w:rPr>
      </w:pPr>
    </w:p>
    <w:p>
      <w:pPr>
        <w:spacing w:line="560" w:lineRule="exact"/>
        <w:rPr>
          <w:rFonts w:hint="default" w:ascii="Times New Roman" w:hAnsi="Times New Roman" w:eastAsia="黑体" w:cs="Times New Roman"/>
        </w:rPr>
      </w:pPr>
    </w:p>
    <w:p>
      <w:pPr>
        <w:spacing w:line="560" w:lineRule="exact"/>
        <w:rPr>
          <w:rFonts w:hint="default" w:ascii="Times New Roman" w:hAnsi="Times New Roman" w:eastAsia="黑体" w:cs="Times New Roman"/>
        </w:rPr>
      </w:pPr>
    </w:p>
    <w:p>
      <w:pPr>
        <w:spacing w:line="560" w:lineRule="exact"/>
        <w:rPr>
          <w:rFonts w:hint="default" w:ascii="Times New Roman" w:hAnsi="Times New Roman" w:eastAsia="黑体" w:cs="Times New Roman"/>
        </w:rPr>
      </w:pPr>
    </w:p>
    <w:p>
      <w:pPr>
        <w:spacing w:line="560" w:lineRule="exact"/>
        <w:rPr>
          <w:rFonts w:hint="default" w:ascii="Times New Roman" w:hAnsi="Times New Roman" w:eastAsia="黑体" w:cs="Times New Roman"/>
        </w:rPr>
      </w:pPr>
    </w:p>
    <w:p>
      <w:pPr>
        <w:spacing w:line="560" w:lineRule="exact"/>
        <w:rPr>
          <w:rFonts w:hint="default" w:ascii="Times New Roman" w:hAnsi="Times New Roman" w:eastAsia="黑体" w:cs="Times New Roman"/>
        </w:rPr>
      </w:pPr>
    </w:p>
    <w:p>
      <w:pPr>
        <w:spacing w:line="560" w:lineRule="exact"/>
        <w:rPr>
          <w:rFonts w:hint="default" w:ascii="Times New Roman" w:hAnsi="Times New Roman" w:eastAsia="黑体" w:cs="Times New Roman"/>
        </w:rPr>
      </w:pPr>
    </w:p>
    <w:p>
      <w:pPr>
        <w:spacing w:line="560" w:lineRule="exact"/>
        <w:rPr>
          <w:rFonts w:hint="default" w:ascii="Times New Roman" w:hAnsi="Times New Roman" w:eastAsia="黑体" w:cs="Times New Roman"/>
        </w:rPr>
      </w:pPr>
    </w:p>
    <w:p>
      <w:pPr>
        <w:spacing w:line="560" w:lineRule="exact"/>
        <w:rPr>
          <w:rFonts w:hint="default" w:ascii="Times New Roman" w:hAnsi="Times New Roman" w:eastAsia="黑体" w:cs="Times New Roman"/>
        </w:rPr>
      </w:pPr>
    </w:p>
    <w:p>
      <w:pPr>
        <w:spacing w:line="560" w:lineRule="exact"/>
        <w:rPr>
          <w:rFonts w:hint="default" w:ascii="Times New Roman" w:hAnsi="Times New Roman" w:eastAsia="黑体" w:cs="Times New Roman"/>
        </w:rPr>
      </w:pPr>
    </w:p>
    <w:p>
      <w:pPr>
        <w:spacing w:line="560" w:lineRule="exact"/>
        <w:rPr>
          <w:rFonts w:hint="default" w:ascii="Times New Roman" w:hAnsi="Times New Roman" w:eastAsia="黑体" w:cs="Times New Roman"/>
        </w:rPr>
      </w:pPr>
    </w:p>
    <w:p>
      <w:pPr>
        <w:spacing w:line="560" w:lineRule="exact"/>
        <w:rPr>
          <w:rFonts w:hint="default" w:ascii="Times New Roman" w:hAnsi="Times New Roman" w:eastAsia="黑体" w:cs="Times New Roman"/>
        </w:rPr>
      </w:pPr>
    </w:p>
    <w:p>
      <w:pPr>
        <w:suppressAutoHyphens/>
        <w:spacing w:line="560" w:lineRule="exact"/>
        <w:jc w:val="left"/>
        <w:rPr>
          <w:rFonts w:hint="default" w:ascii="Times New Roman" w:hAnsi="Times New Roman" w:eastAsia="黑体" w:cs="Times New Roman"/>
          <w:sz w:val="32"/>
          <w:szCs w:val="32"/>
          <w:lang w:val="en-US" w:eastAsia="zh-CN"/>
        </w:rPr>
      </w:pPr>
    </w:p>
    <w:p>
      <w:pPr>
        <w:suppressAutoHyphens/>
        <w:spacing w:line="560" w:lineRule="exact"/>
        <w:jc w:val="left"/>
        <w:rPr>
          <w:rFonts w:hint="default" w:ascii="Times New Roman" w:hAnsi="Times New Roman" w:eastAsia="黑体" w:cs="Times New Roman"/>
          <w:sz w:val="32"/>
          <w:szCs w:val="32"/>
          <w:lang w:val="en-US" w:eastAsia="zh-CN"/>
        </w:rPr>
      </w:pPr>
    </w:p>
    <w:p>
      <w:pPr>
        <w:suppressAutoHyphens/>
        <w:spacing w:line="560" w:lineRule="exact"/>
        <w:jc w:val="left"/>
        <w:rPr>
          <w:rFonts w:hint="default" w:ascii="Times New Roman" w:hAnsi="Times New Roman" w:eastAsia="方正小标宋_GBK" w:cs="Times New Roman"/>
          <w:sz w:val="44"/>
          <w:lang w:val="en-US" w:eastAsia="zh-CN"/>
        </w:rPr>
      </w:pPr>
      <w:r>
        <w:rPr>
          <w:rFonts w:hint="default" w:ascii="Times New Roman" w:hAnsi="Times New Roman" w:eastAsia="黑体" w:cs="Times New Roman"/>
          <w:sz w:val="32"/>
          <w:szCs w:val="32"/>
          <w:lang w:val="en-US" w:eastAsia="zh-CN"/>
        </w:rPr>
        <w:t>附件4</w:t>
      </w:r>
    </w:p>
    <w:p>
      <w:pPr>
        <w:suppressAutoHyphens/>
        <w:spacing w:line="560" w:lineRule="exact"/>
        <w:jc w:val="center"/>
        <w:rPr>
          <w:rFonts w:hint="default" w:ascii="Times New Roman" w:hAnsi="Times New Roman" w:eastAsia="方正小标宋_GBK" w:cs="Times New Roman"/>
          <w:sz w:val="44"/>
        </w:rPr>
      </w:pPr>
      <w:r>
        <w:rPr>
          <w:rFonts w:hint="default" w:ascii="Times New Roman" w:hAnsi="Times New Roman" w:eastAsia="方正小标宋_GBK" w:cs="Times New Roman"/>
          <w:sz w:val="44"/>
        </w:rPr>
        <w:t>广州市促进商务高质量发展专项资金</w:t>
      </w:r>
    </w:p>
    <w:p>
      <w:pPr>
        <w:suppressAutoHyphens/>
        <w:spacing w:line="56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零售与消费促进专题扶持零售业</w:t>
      </w:r>
    </w:p>
    <w:p>
      <w:pPr>
        <w:suppressAutoHyphens/>
        <w:spacing w:line="560" w:lineRule="exact"/>
        <w:jc w:val="center"/>
        <w:rPr>
          <w:rFonts w:hint="default" w:ascii="Times New Roman" w:hAnsi="Times New Roman" w:eastAsia="方正小标宋_GBK" w:cs="Times New Roman"/>
          <w:sz w:val="44"/>
        </w:rPr>
      </w:pPr>
      <w:r>
        <w:rPr>
          <w:rFonts w:hint="default" w:ascii="Times New Roman" w:hAnsi="Times New Roman" w:eastAsia="方正小标宋_GBK" w:cs="Times New Roman"/>
          <w:sz w:val="44"/>
          <w:szCs w:val="44"/>
        </w:rPr>
        <w:t>发展</w:t>
      </w:r>
      <w:r>
        <w:rPr>
          <w:rFonts w:hint="default" w:ascii="Times New Roman" w:hAnsi="Times New Roman" w:eastAsia="方正小标宋_GBK" w:cs="Times New Roman"/>
          <w:sz w:val="44"/>
        </w:rPr>
        <w:t>项目申报承诺书</w:t>
      </w:r>
    </w:p>
    <w:p>
      <w:pPr>
        <w:suppressAutoHyphens/>
        <w:spacing w:line="560" w:lineRule="exact"/>
        <w:jc w:val="left"/>
        <w:rPr>
          <w:rFonts w:hint="default" w:ascii="Times New Roman" w:hAnsi="Times New Roman" w:cs="Times New Roman"/>
          <w:szCs w:val="32"/>
        </w:rPr>
      </w:pPr>
    </w:p>
    <w:p>
      <w:pPr>
        <w:keepNext w:val="0"/>
        <w:keepLines w:val="0"/>
        <w:pageBreakBefore w:val="0"/>
        <w:widowControl w:val="0"/>
        <w:suppressAutoHyphens/>
        <w:kinsoku/>
        <w:wordWrap/>
        <w:overflowPunct/>
        <w:topLinePunct w:val="0"/>
        <w:autoSpaceDE/>
        <w:autoSpaceDN/>
        <w:bidi w:val="0"/>
        <w:adjustRightInd/>
        <w:snapToGrid w:val="0"/>
        <w:spacing w:line="520" w:lineRule="exact"/>
        <w:ind w:firstLine="640" w:firstLineChars="200"/>
        <w:textAlignment w:val="auto"/>
        <w:rPr>
          <w:rFonts w:hint="default" w:ascii="Times New Roman" w:hAnsi="Times New Roman" w:cs="Times New Roman"/>
          <w:szCs w:val="32"/>
        </w:rPr>
      </w:pPr>
      <w:r>
        <w:rPr>
          <w:rFonts w:hint="default" w:ascii="Times New Roman" w:hAnsi="Times New Roman" w:cs="Times New Roman"/>
          <w:szCs w:val="32"/>
        </w:rPr>
        <w:t>对申报202</w:t>
      </w:r>
      <w:r>
        <w:rPr>
          <w:rFonts w:hint="default" w:ascii="Times New Roman" w:hAnsi="Times New Roman" w:cs="Times New Roman"/>
          <w:szCs w:val="32"/>
          <w:lang w:val="en-US" w:eastAsia="zh-CN"/>
        </w:rPr>
        <w:t>4</w:t>
      </w:r>
      <w:r>
        <w:rPr>
          <w:rFonts w:hint="default" w:ascii="Times New Roman" w:hAnsi="Times New Roman" w:cs="Times New Roman"/>
          <w:szCs w:val="32"/>
        </w:rPr>
        <w:t>年广州市促进商务高质量发展专项资金零售与消费促进专题扶持零售业发展项目和使用财政资金的有关事宜，我单位郑重承诺：</w:t>
      </w:r>
    </w:p>
    <w:p>
      <w:pPr>
        <w:keepNext w:val="0"/>
        <w:keepLines w:val="0"/>
        <w:pageBreakBefore w:val="0"/>
        <w:widowControl w:val="0"/>
        <w:suppressAutoHyphens/>
        <w:kinsoku/>
        <w:wordWrap/>
        <w:overflowPunct/>
        <w:topLinePunct w:val="0"/>
        <w:autoSpaceDE/>
        <w:autoSpaceDN/>
        <w:bidi w:val="0"/>
        <w:adjustRightInd/>
        <w:snapToGrid w:val="0"/>
        <w:spacing w:line="520" w:lineRule="exact"/>
        <w:ind w:firstLine="640" w:firstLineChars="200"/>
        <w:textAlignment w:val="auto"/>
        <w:rPr>
          <w:rFonts w:hint="default" w:ascii="Times New Roman" w:hAnsi="Times New Roman" w:cs="Times New Roman"/>
          <w:szCs w:val="32"/>
        </w:rPr>
      </w:pPr>
      <w:r>
        <w:rPr>
          <w:rFonts w:hint="default" w:ascii="Times New Roman" w:hAnsi="Times New Roman" w:cs="Times New Roman"/>
          <w:szCs w:val="32"/>
        </w:rPr>
        <w:t>一、对申报项目的真实性，以及申报材料的真实性、准确性、完整性、有效性和合法性负责，复印件与原件一致。如隐瞒有关情况或提供任何虚假材料，愿意承担一切法律后果，并同意有关部门记录入相关的企业征信体系中。</w:t>
      </w:r>
    </w:p>
    <w:p>
      <w:pPr>
        <w:keepNext w:val="0"/>
        <w:keepLines w:val="0"/>
        <w:pageBreakBefore w:val="0"/>
        <w:widowControl w:val="0"/>
        <w:suppressAutoHyphens/>
        <w:kinsoku/>
        <w:wordWrap/>
        <w:overflowPunct/>
        <w:topLinePunct w:val="0"/>
        <w:autoSpaceDE/>
        <w:autoSpaceDN/>
        <w:bidi w:val="0"/>
        <w:adjustRightInd/>
        <w:snapToGrid w:val="0"/>
        <w:spacing w:line="520" w:lineRule="exact"/>
        <w:ind w:firstLine="616" w:firstLineChars="200"/>
        <w:textAlignment w:val="auto"/>
        <w:rPr>
          <w:rFonts w:hint="default" w:ascii="Times New Roman" w:hAnsi="Times New Roman" w:cs="Times New Roman"/>
          <w:spacing w:val="-6"/>
          <w:szCs w:val="32"/>
        </w:rPr>
      </w:pPr>
      <w:r>
        <w:rPr>
          <w:rFonts w:hint="default" w:ascii="Times New Roman" w:hAnsi="Times New Roman" w:cs="Times New Roman"/>
          <w:spacing w:val="-6"/>
          <w:szCs w:val="32"/>
        </w:rPr>
        <w:t>二、依据信用管理部门规定，未被列入“</w:t>
      </w:r>
      <w:r>
        <w:rPr>
          <w:rFonts w:hint="default" w:ascii="Times New Roman" w:hAnsi="Times New Roman" w:cs="Times New Roman"/>
          <w:spacing w:val="-6"/>
          <w:szCs w:val="32"/>
          <w:lang w:eastAsia="zh-CN"/>
        </w:rPr>
        <w:t>严重失信主体名单</w:t>
      </w:r>
      <w:r>
        <w:rPr>
          <w:rFonts w:hint="default" w:ascii="Times New Roman" w:hAnsi="Times New Roman" w:cs="Times New Roman"/>
          <w:spacing w:val="-6"/>
          <w:szCs w:val="32"/>
        </w:rPr>
        <w:t>”。</w:t>
      </w:r>
    </w:p>
    <w:p>
      <w:pPr>
        <w:keepNext w:val="0"/>
        <w:keepLines w:val="0"/>
        <w:pageBreakBefore w:val="0"/>
        <w:widowControl w:val="0"/>
        <w:suppressAutoHyphens/>
        <w:kinsoku/>
        <w:wordWrap/>
        <w:overflowPunct/>
        <w:topLinePunct w:val="0"/>
        <w:autoSpaceDE/>
        <w:autoSpaceDN/>
        <w:bidi w:val="0"/>
        <w:adjustRightInd/>
        <w:snapToGrid w:val="0"/>
        <w:spacing w:line="520" w:lineRule="exact"/>
        <w:ind w:firstLine="640" w:firstLineChars="200"/>
        <w:textAlignment w:val="auto"/>
        <w:rPr>
          <w:rFonts w:hint="default" w:ascii="Times New Roman" w:hAnsi="Times New Roman" w:cs="Times New Roman"/>
          <w:szCs w:val="32"/>
        </w:rPr>
      </w:pPr>
      <w:r>
        <w:rPr>
          <w:rFonts w:hint="default" w:ascii="Times New Roman" w:hAnsi="Times New Roman" w:cs="Times New Roman"/>
          <w:szCs w:val="32"/>
        </w:rPr>
        <w:t>三、近3年在税收、安全生产、食品安全方面无重大违法违规行为。</w:t>
      </w:r>
    </w:p>
    <w:p>
      <w:pPr>
        <w:keepNext w:val="0"/>
        <w:keepLines w:val="0"/>
        <w:pageBreakBefore w:val="0"/>
        <w:widowControl w:val="0"/>
        <w:suppressAutoHyphens/>
        <w:kinsoku/>
        <w:wordWrap/>
        <w:overflowPunct/>
        <w:topLinePunct w:val="0"/>
        <w:autoSpaceDE/>
        <w:autoSpaceDN/>
        <w:bidi w:val="0"/>
        <w:adjustRightInd/>
        <w:snapToGrid w:val="0"/>
        <w:spacing w:line="520" w:lineRule="exact"/>
        <w:ind w:firstLine="640" w:firstLineChars="200"/>
        <w:textAlignment w:val="auto"/>
        <w:rPr>
          <w:rFonts w:hint="default" w:ascii="Times New Roman" w:hAnsi="Times New Roman" w:cs="Times New Roman"/>
          <w:szCs w:val="32"/>
        </w:rPr>
      </w:pPr>
      <w:r>
        <w:rPr>
          <w:rFonts w:hint="default" w:ascii="Times New Roman" w:hAnsi="Times New Roman" w:cs="Times New Roman"/>
          <w:szCs w:val="32"/>
        </w:rPr>
        <w:t>三、若申报项目获得广州市促进商务高质量发展专项资金零售与消费促进专题扶持零售业发展项目资金扶持，会严格按照有关规定做好项目实施、经济社会效果分析、财政资金使用管理等相关工作，保证财政资金专款专用、专账核算，按规定做好财务处理工作。对扶持资金使用情况，随时接受有关部门的监督检查。如有挪用、截留资金和项目未能按期完成的，接受有关部门的处理，并将已划拨的财政资金归还国库。</w:t>
      </w:r>
    </w:p>
    <w:p>
      <w:pPr>
        <w:keepNext w:val="0"/>
        <w:keepLines w:val="0"/>
        <w:pageBreakBefore w:val="0"/>
        <w:widowControl w:val="0"/>
        <w:suppressAutoHyphens/>
        <w:kinsoku/>
        <w:wordWrap/>
        <w:overflowPunct/>
        <w:topLinePunct w:val="0"/>
        <w:autoSpaceDE/>
        <w:autoSpaceDN/>
        <w:bidi w:val="0"/>
        <w:adjustRightInd/>
        <w:snapToGrid w:val="0"/>
        <w:spacing w:line="520" w:lineRule="exact"/>
        <w:ind w:firstLine="640" w:firstLineChars="200"/>
        <w:textAlignment w:val="auto"/>
        <w:rPr>
          <w:rFonts w:hint="default" w:ascii="Times New Roman" w:hAnsi="Times New Roman" w:cs="Times New Roman"/>
          <w:szCs w:val="32"/>
        </w:rPr>
      </w:pPr>
    </w:p>
    <w:p>
      <w:pPr>
        <w:keepNext w:val="0"/>
        <w:keepLines w:val="0"/>
        <w:pageBreakBefore w:val="0"/>
        <w:widowControl w:val="0"/>
        <w:suppressAutoHyphens/>
        <w:kinsoku/>
        <w:wordWrap/>
        <w:overflowPunct/>
        <w:topLinePunct w:val="0"/>
        <w:autoSpaceDE/>
        <w:autoSpaceDN/>
        <w:bidi w:val="0"/>
        <w:adjustRightInd/>
        <w:snapToGrid w:val="0"/>
        <w:spacing w:line="520" w:lineRule="exact"/>
        <w:ind w:firstLine="0" w:firstLineChars="0"/>
        <w:jc w:val="right"/>
        <w:textAlignment w:val="auto"/>
        <w:rPr>
          <w:rFonts w:hint="default" w:ascii="Times New Roman" w:hAnsi="Times New Roman" w:cs="Times New Roman"/>
          <w:szCs w:val="32"/>
        </w:rPr>
      </w:pPr>
      <w:r>
        <w:rPr>
          <w:rFonts w:hint="default" w:ascii="Times New Roman" w:hAnsi="Times New Roman" w:cs="Times New Roman"/>
          <w:szCs w:val="32"/>
        </w:rPr>
        <w:t xml:space="preserve">项目单位（盖章）                                                </w:t>
      </w:r>
    </w:p>
    <w:p>
      <w:pPr>
        <w:keepNext w:val="0"/>
        <w:keepLines w:val="0"/>
        <w:pageBreakBefore w:val="0"/>
        <w:widowControl w:val="0"/>
        <w:suppressAutoHyphens/>
        <w:kinsoku/>
        <w:wordWrap/>
        <w:overflowPunct/>
        <w:topLinePunct w:val="0"/>
        <w:autoSpaceDE/>
        <w:autoSpaceDN/>
        <w:bidi w:val="0"/>
        <w:adjustRightInd/>
        <w:snapToGrid w:val="0"/>
        <w:spacing w:line="520" w:lineRule="exact"/>
        <w:ind w:firstLine="0" w:firstLineChars="0"/>
        <w:jc w:val="right"/>
        <w:textAlignment w:val="auto"/>
        <w:rPr>
          <w:rFonts w:hint="default" w:ascii="Times New Roman" w:hAnsi="Times New Roman" w:cs="Times New Roman"/>
          <w:szCs w:val="32"/>
        </w:rPr>
      </w:pPr>
      <w:r>
        <w:rPr>
          <w:rFonts w:hint="default" w:ascii="Times New Roman" w:hAnsi="Times New Roman" w:cs="Times New Roman"/>
          <w:szCs w:val="32"/>
          <w:lang w:eastAsia="zh-CN"/>
        </w:rPr>
        <w:t>二〇</w:t>
      </w:r>
      <w:r>
        <w:rPr>
          <w:rFonts w:hint="default" w:ascii="Times New Roman" w:hAnsi="Times New Roman" w:cs="Times New Roman"/>
          <w:szCs w:val="32"/>
        </w:rPr>
        <w:t xml:space="preserve">   年  月   日</w:t>
      </w:r>
    </w:p>
    <w:p>
      <w:pPr>
        <w:adjustRightInd w:val="0"/>
        <w:snapToGrid w:val="0"/>
        <w:spacing w:line="560" w:lineRule="exact"/>
        <w:jc w:val="left"/>
        <w:rPr>
          <w:rFonts w:hint="default" w:ascii="Times New Roman" w:hAnsi="Times New Roman" w:eastAsia="黑体" w:cs="Times New Roman"/>
          <w:szCs w:val="32"/>
          <w:lang w:eastAsia="zh-CN"/>
        </w:rPr>
      </w:pPr>
      <w:r>
        <w:rPr>
          <w:rFonts w:hint="default" w:ascii="Times New Roman" w:hAnsi="Times New Roman" w:eastAsia="黑体" w:cs="Times New Roman"/>
          <w:szCs w:val="32"/>
        </w:rPr>
        <w:t>附</w:t>
      </w:r>
      <w:r>
        <w:rPr>
          <w:rFonts w:hint="default" w:ascii="Times New Roman" w:hAnsi="Times New Roman" w:eastAsia="黑体" w:cs="Times New Roman"/>
          <w:szCs w:val="32"/>
          <w:lang w:val="en-US" w:eastAsia="zh-CN"/>
        </w:rPr>
        <w:t>件5</w:t>
      </w:r>
    </w:p>
    <w:p>
      <w:pPr>
        <w:suppressAutoHyphens/>
        <w:snapToGrid w:val="0"/>
        <w:spacing w:line="560" w:lineRule="exact"/>
        <w:jc w:val="center"/>
        <w:rPr>
          <w:rFonts w:hint="default" w:ascii="Times New Roman" w:hAnsi="Times New Roman" w:eastAsia="方正小标宋_GBK" w:cs="Times New Roman"/>
          <w:sz w:val="44"/>
        </w:rPr>
      </w:pPr>
    </w:p>
    <w:p>
      <w:pPr>
        <w:suppressAutoHyphens/>
        <w:snapToGrid w:val="0"/>
        <w:spacing w:line="560" w:lineRule="exact"/>
        <w:jc w:val="center"/>
        <w:rPr>
          <w:rFonts w:hint="default" w:ascii="Times New Roman" w:hAnsi="Times New Roman" w:eastAsia="方正小标宋_GBK" w:cs="Times New Roman"/>
          <w:sz w:val="44"/>
        </w:rPr>
      </w:pPr>
      <w:r>
        <w:rPr>
          <w:rFonts w:hint="default" w:ascii="Times New Roman" w:hAnsi="Times New Roman" w:eastAsia="方正小标宋_GBK" w:cs="Times New Roman"/>
          <w:sz w:val="44"/>
        </w:rPr>
        <w:t>项目完成情况报告</w:t>
      </w:r>
    </w:p>
    <w:p>
      <w:pPr>
        <w:suppressAutoHyphens/>
        <w:snapToGrid w:val="0"/>
        <w:spacing w:line="560" w:lineRule="exact"/>
        <w:jc w:val="center"/>
        <w:rPr>
          <w:rFonts w:hint="default" w:ascii="Times New Roman" w:hAnsi="Times New Roman" w:eastAsia="楷体_GB2312" w:cs="Times New Roman"/>
          <w:szCs w:val="32"/>
        </w:rPr>
      </w:pPr>
      <w:r>
        <w:rPr>
          <w:rFonts w:hint="default" w:ascii="Times New Roman" w:hAnsi="Times New Roman" w:eastAsia="楷体_GB2312" w:cs="Times New Roman"/>
          <w:szCs w:val="32"/>
        </w:rPr>
        <w:t>（参考提纲）</w:t>
      </w:r>
    </w:p>
    <w:p>
      <w:pPr>
        <w:suppressAutoHyphens/>
        <w:spacing w:line="560" w:lineRule="exact"/>
        <w:ind w:firstLine="640" w:firstLineChars="200"/>
        <w:rPr>
          <w:rFonts w:hint="default" w:ascii="Times New Roman" w:hAnsi="Times New Roman" w:eastAsia="楷体_GB2312" w:cs="Times New Roman"/>
          <w:szCs w:val="32"/>
        </w:rPr>
      </w:pPr>
    </w:p>
    <w:p>
      <w:pPr>
        <w:suppressAutoHyphens/>
        <w:spacing w:line="560" w:lineRule="exact"/>
        <w:ind w:firstLine="640" w:firstLineChars="200"/>
        <w:rPr>
          <w:rFonts w:hint="default" w:ascii="Times New Roman" w:hAnsi="Times New Roman" w:eastAsia="黑体" w:cs="Times New Roman"/>
          <w:szCs w:val="32"/>
        </w:rPr>
      </w:pPr>
      <w:r>
        <w:rPr>
          <w:rFonts w:hint="default" w:ascii="Times New Roman" w:hAnsi="Times New Roman" w:eastAsia="黑体" w:cs="Times New Roman"/>
          <w:szCs w:val="32"/>
        </w:rPr>
        <w:t>一、项目申报单位基本情况</w:t>
      </w:r>
    </w:p>
    <w:p>
      <w:pPr>
        <w:suppressAutoHyphens/>
        <w:spacing w:line="560" w:lineRule="exact"/>
        <w:ind w:firstLine="640" w:firstLineChars="200"/>
        <w:rPr>
          <w:rFonts w:hint="default" w:ascii="Times New Roman" w:hAnsi="Times New Roman" w:cs="Times New Roman"/>
          <w:szCs w:val="32"/>
        </w:rPr>
      </w:pPr>
      <w:r>
        <w:rPr>
          <w:rFonts w:hint="default" w:ascii="Times New Roman" w:hAnsi="Times New Roman" w:cs="Times New Roman"/>
          <w:szCs w:val="32"/>
        </w:rPr>
        <w:t>项目申报单位设立情况，主要股东概况，主营业务情况和财务状况，在行业中的地位和竞争力，现有生产、研发能力，近期财务状况，主要投资项目或活动项目，未来发展战略等。</w:t>
      </w:r>
    </w:p>
    <w:p>
      <w:pPr>
        <w:suppressAutoHyphens/>
        <w:spacing w:line="560" w:lineRule="exact"/>
        <w:ind w:firstLine="640" w:firstLineChars="200"/>
        <w:rPr>
          <w:rFonts w:hint="default" w:ascii="Times New Roman" w:hAnsi="Times New Roman" w:eastAsia="黑体" w:cs="Times New Roman"/>
          <w:szCs w:val="32"/>
        </w:rPr>
      </w:pPr>
      <w:r>
        <w:rPr>
          <w:rFonts w:hint="default" w:ascii="Times New Roman" w:hAnsi="Times New Roman" w:eastAsia="黑体" w:cs="Times New Roman"/>
          <w:szCs w:val="32"/>
        </w:rPr>
        <w:t>二、项目实施条件</w:t>
      </w:r>
    </w:p>
    <w:p>
      <w:pPr>
        <w:suppressAutoHyphens/>
        <w:spacing w:line="560" w:lineRule="exact"/>
        <w:ind w:firstLine="640" w:firstLineChars="200"/>
        <w:rPr>
          <w:rFonts w:hint="default" w:ascii="Times New Roman" w:hAnsi="Times New Roman" w:cs="Times New Roman"/>
          <w:szCs w:val="32"/>
        </w:rPr>
      </w:pPr>
      <w:r>
        <w:rPr>
          <w:rFonts w:hint="default" w:ascii="Times New Roman" w:hAnsi="Times New Roman" w:cs="Times New Roman"/>
          <w:szCs w:val="32"/>
        </w:rPr>
        <w:t>（一）资金保障。</w:t>
      </w:r>
    </w:p>
    <w:p>
      <w:pPr>
        <w:suppressAutoHyphens/>
        <w:spacing w:line="560" w:lineRule="exact"/>
        <w:ind w:firstLine="640" w:firstLineChars="200"/>
        <w:rPr>
          <w:rFonts w:hint="default" w:ascii="Times New Roman" w:hAnsi="Times New Roman" w:cs="Times New Roman"/>
          <w:szCs w:val="32"/>
        </w:rPr>
      </w:pPr>
      <w:r>
        <w:rPr>
          <w:rFonts w:hint="default" w:ascii="Times New Roman" w:hAnsi="Times New Roman" w:cs="Times New Roman"/>
          <w:szCs w:val="32"/>
        </w:rPr>
        <w:t>总投资、资金筹措渠道（自筹、银行贷款或其他如财政资金或股东借款等）及分类预算。</w:t>
      </w:r>
    </w:p>
    <w:p>
      <w:pPr>
        <w:suppressAutoHyphens/>
        <w:spacing w:line="560" w:lineRule="exact"/>
        <w:ind w:firstLine="640" w:firstLineChars="200"/>
        <w:rPr>
          <w:rFonts w:hint="default" w:ascii="Times New Roman" w:hAnsi="Times New Roman" w:cs="Times New Roman"/>
          <w:szCs w:val="32"/>
        </w:rPr>
      </w:pPr>
      <w:r>
        <w:rPr>
          <w:rFonts w:hint="default" w:ascii="Times New Roman" w:hAnsi="Times New Roman" w:cs="Times New Roman"/>
          <w:szCs w:val="32"/>
        </w:rPr>
        <w:t>（二）组织和人员保障。</w:t>
      </w:r>
    </w:p>
    <w:p>
      <w:pPr>
        <w:suppressAutoHyphens/>
        <w:spacing w:line="560" w:lineRule="exact"/>
        <w:ind w:firstLine="640" w:firstLineChars="200"/>
        <w:rPr>
          <w:rFonts w:hint="default" w:ascii="Times New Roman" w:hAnsi="Times New Roman" w:cs="Times New Roman"/>
          <w:szCs w:val="32"/>
        </w:rPr>
      </w:pPr>
      <w:r>
        <w:rPr>
          <w:rFonts w:hint="default" w:ascii="Times New Roman" w:hAnsi="Times New Roman" w:cs="Times New Roman"/>
          <w:szCs w:val="32"/>
        </w:rPr>
        <w:t>是否成立专门组织机构，项目负责人简历、业绩，项目拟投入的人员情况。</w:t>
      </w:r>
    </w:p>
    <w:p>
      <w:pPr>
        <w:suppressAutoHyphens/>
        <w:spacing w:line="560" w:lineRule="exact"/>
        <w:ind w:firstLine="640" w:firstLineChars="200"/>
        <w:rPr>
          <w:rFonts w:hint="default" w:ascii="Times New Roman" w:hAnsi="Times New Roman" w:cs="Times New Roman"/>
          <w:szCs w:val="32"/>
        </w:rPr>
      </w:pPr>
      <w:r>
        <w:rPr>
          <w:rFonts w:hint="default" w:ascii="Times New Roman" w:hAnsi="Times New Roman" w:cs="Times New Roman"/>
          <w:szCs w:val="32"/>
        </w:rPr>
        <w:t>（三）制度保障。</w:t>
      </w:r>
    </w:p>
    <w:p>
      <w:pPr>
        <w:suppressAutoHyphens/>
        <w:spacing w:line="560" w:lineRule="exact"/>
        <w:ind w:firstLine="640" w:firstLineChars="200"/>
        <w:rPr>
          <w:rFonts w:hint="default" w:ascii="Times New Roman" w:hAnsi="Times New Roman" w:cs="Times New Roman"/>
          <w:szCs w:val="32"/>
        </w:rPr>
      </w:pPr>
      <w:r>
        <w:rPr>
          <w:rFonts w:hint="default" w:ascii="Times New Roman" w:hAnsi="Times New Roman" w:cs="Times New Roman"/>
          <w:szCs w:val="32"/>
        </w:rPr>
        <w:t>申报单位相关项目管理、财务制度是否完善。</w:t>
      </w:r>
    </w:p>
    <w:p>
      <w:pPr>
        <w:suppressAutoHyphens/>
        <w:spacing w:line="560" w:lineRule="exact"/>
        <w:ind w:firstLine="640" w:firstLineChars="200"/>
        <w:rPr>
          <w:rFonts w:hint="default" w:ascii="Times New Roman" w:hAnsi="Times New Roman" w:cs="Times New Roman"/>
          <w:szCs w:val="32"/>
        </w:rPr>
      </w:pPr>
      <w:r>
        <w:rPr>
          <w:rFonts w:hint="default" w:ascii="Times New Roman" w:hAnsi="Times New Roman" w:cs="Times New Roman"/>
          <w:szCs w:val="32"/>
        </w:rPr>
        <w:t>（四）其他。</w:t>
      </w:r>
    </w:p>
    <w:p>
      <w:pPr>
        <w:suppressAutoHyphens/>
        <w:spacing w:line="560" w:lineRule="exact"/>
        <w:ind w:firstLine="640" w:firstLineChars="200"/>
        <w:rPr>
          <w:rFonts w:hint="default" w:ascii="Times New Roman" w:hAnsi="Times New Roman" w:cs="Times New Roman"/>
          <w:szCs w:val="32"/>
        </w:rPr>
      </w:pPr>
      <w:r>
        <w:rPr>
          <w:rFonts w:hint="default" w:ascii="Times New Roman" w:hAnsi="Times New Roman" w:cs="Times New Roman"/>
          <w:szCs w:val="32"/>
        </w:rPr>
        <w:t>其他申报单位需要说明的情况。</w:t>
      </w:r>
    </w:p>
    <w:p>
      <w:pPr>
        <w:suppressAutoHyphens/>
        <w:spacing w:line="560" w:lineRule="exact"/>
        <w:ind w:firstLine="640" w:firstLineChars="200"/>
        <w:rPr>
          <w:rFonts w:hint="default" w:ascii="Times New Roman" w:hAnsi="Times New Roman" w:eastAsia="黑体" w:cs="Times New Roman"/>
          <w:szCs w:val="32"/>
        </w:rPr>
      </w:pPr>
      <w:r>
        <w:rPr>
          <w:rFonts w:hint="default" w:ascii="Times New Roman" w:hAnsi="Times New Roman" w:eastAsia="黑体" w:cs="Times New Roman"/>
          <w:szCs w:val="32"/>
        </w:rPr>
        <w:t>三、建设内容</w:t>
      </w:r>
    </w:p>
    <w:p>
      <w:pPr>
        <w:suppressAutoHyphens/>
        <w:spacing w:line="560" w:lineRule="exact"/>
        <w:ind w:firstLine="643" w:firstLineChars="200"/>
        <w:rPr>
          <w:rFonts w:hint="default" w:ascii="Times New Roman" w:hAnsi="Times New Roman" w:cs="Times New Roman"/>
          <w:szCs w:val="32"/>
        </w:rPr>
      </w:pPr>
      <w:r>
        <w:rPr>
          <w:rFonts w:hint="default" w:ascii="Times New Roman" w:hAnsi="Times New Roman" w:cs="Times New Roman"/>
          <w:b/>
          <w:bCs/>
          <w:szCs w:val="32"/>
        </w:rPr>
        <w:t>建设类项目</w:t>
      </w:r>
      <w:r>
        <w:rPr>
          <w:rFonts w:hint="default" w:ascii="Times New Roman" w:hAnsi="Times New Roman" w:cs="Times New Roman"/>
          <w:szCs w:val="32"/>
        </w:rPr>
        <w:t>，项目建设内容：详细、可量化，主要包括项目建设地点或实施地点，以及规模如占地面积、建筑面积等；品牌建设的方案、内容和成果成效；投资新建或升级改造的连锁零售业门店数量、明细清单（面积、地址、门店统一</w:t>
      </w:r>
      <w:r>
        <w:rPr>
          <w:rFonts w:hint="eastAsia" w:cs="Times New Roman"/>
          <w:szCs w:val="32"/>
          <w:lang w:val="en-US" w:eastAsia="zh-CN"/>
        </w:rPr>
        <w:t>社会</w:t>
      </w:r>
      <w:r>
        <w:rPr>
          <w:rFonts w:hint="default" w:ascii="Times New Roman" w:hAnsi="Times New Roman" w:cs="Times New Roman"/>
          <w:szCs w:val="32"/>
        </w:rPr>
        <w:t>信用代码、具体投入和联系方式等），购置设施、设备以及装修的内容；项目的创新点、</w:t>
      </w:r>
      <w:r>
        <w:rPr>
          <w:rFonts w:hint="default" w:ascii="Times New Roman" w:hAnsi="Times New Roman" w:cs="Times New Roman"/>
          <w:spacing w:val="-6"/>
          <w:szCs w:val="32"/>
        </w:rPr>
        <w:t>亮</w:t>
      </w:r>
      <w:r>
        <w:rPr>
          <w:rFonts w:hint="default" w:ascii="Times New Roman" w:hAnsi="Times New Roman" w:cs="Times New Roman"/>
          <w:szCs w:val="32"/>
        </w:rPr>
        <w:t>点或新技术应用在哪些方面；线上线下融合等信息化或数字化建设的具体内容等。</w:t>
      </w:r>
    </w:p>
    <w:p>
      <w:pPr>
        <w:suppressAutoHyphens/>
        <w:spacing w:line="560" w:lineRule="exact"/>
        <w:ind w:firstLine="643" w:firstLineChars="200"/>
        <w:rPr>
          <w:rFonts w:hint="default" w:ascii="Times New Roman" w:hAnsi="Times New Roman" w:cs="Times New Roman"/>
          <w:szCs w:val="32"/>
        </w:rPr>
      </w:pPr>
      <w:r>
        <w:rPr>
          <w:rFonts w:hint="default" w:ascii="Times New Roman" w:hAnsi="Times New Roman" w:cs="Times New Roman"/>
          <w:b/>
          <w:bCs/>
          <w:szCs w:val="32"/>
        </w:rPr>
        <w:t>活动类项目</w:t>
      </w:r>
      <w:r>
        <w:rPr>
          <w:rFonts w:hint="default" w:ascii="Times New Roman" w:hAnsi="Times New Roman" w:cs="Times New Roman"/>
          <w:szCs w:val="32"/>
        </w:rPr>
        <w:t>，活动内容：详细、可量化，主要包括项目实施地点，以及规模如占地面积、建筑面积、活动方式、投入的人员、活动的效果等。（市委或市政府明确要求支持的且计划2024年内完成的项目报送实施方案或计划）</w:t>
      </w:r>
    </w:p>
    <w:p>
      <w:pPr>
        <w:suppressAutoHyphens/>
        <w:spacing w:line="560" w:lineRule="exact"/>
        <w:ind w:firstLine="640" w:firstLineChars="200"/>
        <w:rPr>
          <w:rFonts w:hint="default" w:ascii="Times New Roman" w:hAnsi="Times New Roman" w:eastAsia="黑体" w:cs="Times New Roman"/>
          <w:szCs w:val="32"/>
        </w:rPr>
      </w:pPr>
      <w:r>
        <w:rPr>
          <w:rFonts w:hint="default" w:ascii="Times New Roman" w:hAnsi="Times New Roman" w:eastAsia="黑体" w:cs="Times New Roman"/>
          <w:szCs w:val="32"/>
        </w:rPr>
        <w:t>四、实施计划或进度</w:t>
      </w:r>
    </w:p>
    <w:p>
      <w:pPr>
        <w:suppressAutoHyphens/>
        <w:spacing w:line="560" w:lineRule="exact"/>
        <w:ind w:firstLine="640" w:firstLineChars="200"/>
        <w:rPr>
          <w:rFonts w:hint="default" w:ascii="Times New Roman" w:hAnsi="Times New Roman" w:cs="Times New Roman"/>
          <w:szCs w:val="32"/>
        </w:rPr>
      </w:pPr>
      <w:r>
        <w:rPr>
          <w:rFonts w:hint="default" w:ascii="Times New Roman" w:hAnsi="Times New Roman" w:cs="Times New Roman"/>
          <w:szCs w:val="32"/>
        </w:rPr>
        <w:t>（一）前期准备阶段（对应时间）。</w:t>
      </w:r>
    </w:p>
    <w:p>
      <w:pPr>
        <w:suppressAutoHyphens/>
        <w:spacing w:line="560" w:lineRule="exact"/>
        <w:ind w:firstLine="640" w:firstLineChars="200"/>
        <w:rPr>
          <w:rFonts w:hint="default" w:ascii="Times New Roman" w:hAnsi="Times New Roman" w:cs="Times New Roman"/>
          <w:szCs w:val="32"/>
        </w:rPr>
      </w:pPr>
      <w:r>
        <w:rPr>
          <w:rFonts w:hint="default" w:ascii="Times New Roman" w:hAnsi="Times New Roman" w:cs="Times New Roman"/>
          <w:szCs w:val="32"/>
        </w:rPr>
        <w:t>（二）组织实施阶段（对应时间）。</w:t>
      </w:r>
    </w:p>
    <w:p>
      <w:pPr>
        <w:suppressAutoHyphens/>
        <w:spacing w:line="560" w:lineRule="exact"/>
        <w:ind w:firstLine="640" w:firstLineChars="200"/>
        <w:rPr>
          <w:rFonts w:hint="default" w:ascii="Times New Roman" w:hAnsi="Times New Roman" w:cs="Times New Roman"/>
          <w:szCs w:val="32"/>
        </w:rPr>
      </w:pPr>
      <w:r>
        <w:rPr>
          <w:rFonts w:hint="default" w:ascii="Times New Roman" w:hAnsi="Times New Roman" w:cs="Times New Roman"/>
          <w:szCs w:val="32"/>
        </w:rPr>
        <w:t>（三）评估验收阶段（对应时间）。</w:t>
      </w:r>
    </w:p>
    <w:p>
      <w:pPr>
        <w:suppressAutoHyphens/>
        <w:spacing w:line="560" w:lineRule="exact"/>
        <w:ind w:firstLine="640" w:firstLineChars="200"/>
        <w:rPr>
          <w:rFonts w:hint="default" w:ascii="Times New Roman" w:hAnsi="Times New Roman" w:eastAsia="黑体" w:cs="Times New Roman"/>
          <w:szCs w:val="32"/>
        </w:rPr>
      </w:pPr>
      <w:r>
        <w:rPr>
          <w:rFonts w:hint="default" w:ascii="Times New Roman" w:hAnsi="Times New Roman" w:eastAsia="黑体" w:cs="Times New Roman"/>
          <w:szCs w:val="32"/>
        </w:rPr>
        <w:t>五、支出明细构成</w:t>
      </w:r>
    </w:p>
    <w:p>
      <w:pPr>
        <w:suppressAutoHyphens/>
        <w:spacing w:line="560" w:lineRule="exact"/>
        <w:ind w:firstLine="640" w:firstLineChars="200"/>
        <w:rPr>
          <w:rFonts w:hint="default" w:ascii="Times New Roman" w:hAnsi="Times New Roman" w:cs="Times New Roman"/>
          <w:szCs w:val="32"/>
        </w:rPr>
      </w:pPr>
      <w:r>
        <w:rPr>
          <w:rFonts w:hint="default" w:ascii="Times New Roman" w:hAnsi="Times New Roman" w:cs="Times New Roman"/>
          <w:szCs w:val="32"/>
        </w:rPr>
        <w:t>到位资金情况，已完成的支出明细构成、支出进度等。（应与项目投资专项审计报告内容一致）</w:t>
      </w:r>
    </w:p>
    <w:p>
      <w:pPr>
        <w:suppressAutoHyphens/>
        <w:spacing w:line="560" w:lineRule="exact"/>
        <w:ind w:firstLine="640" w:firstLineChars="200"/>
        <w:rPr>
          <w:rFonts w:hint="default" w:ascii="Times New Roman" w:hAnsi="Times New Roman" w:cs="Times New Roman"/>
          <w:szCs w:val="32"/>
        </w:rPr>
      </w:pPr>
      <w:r>
        <w:rPr>
          <w:rFonts w:hint="default" w:ascii="Times New Roman" w:hAnsi="Times New Roman" w:cs="Times New Roman"/>
          <w:szCs w:val="32"/>
        </w:rPr>
        <w:t>市委、市政府明确要求支持的、2024年内完成的项目报送活动预算明细构成。</w:t>
      </w:r>
    </w:p>
    <w:p>
      <w:pPr>
        <w:suppressAutoHyphens/>
        <w:spacing w:line="560" w:lineRule="exact"/>
        <w:ind w:firstLine="640" w:firstLineChars="200"/>
        <w:rPr>
          <w:rFonts w:hint="default" w:ascii="Times New Roman" w:hAnsi="Times New Roman" w:eastAsia="黑体" w:cs="Times New Roman"/>
          <w:szCs w:val="32"/>
        </w:rPr>
      </w:pPr>
      <w:r>
        <w:rPr>
          <w:rFonts w:hint="default" w:ascii="Times New Roman" w:hAnsi="Times New Roman" w:eastAsia="黑体" w:cs="Times New Roman"/>
          <w:szCs w:val="32"/>
        </w:rPr>
        <w:t>六、项目绩效</w:t>
      </w:r>
    </w:p>
    <w:p>
      <w:pPr>
        <w:widowControl/>
        <w:suppressAutoHyphens/>
        <w:spacing w:line="560" w:lineRule="exact"/>
        <w:ind w:firstLine="640" w:firstLineChars="200"/>
        <w:rPr>
          <w:rFonts w:hint="default" w:ascii="Times New Roman" w:hAnsi="Times New Roman" w:cs="Times New Roman"/>
          <w:szCs w:val="32"/>
        </w:rPr>
      </w:pPr>
      <w:r>
        <w:rPr>
          <w:rFonts w:hint="default" w:ascii="Times New Roman" w:hAnsi="Times New Roman" w:cs="Times New Roman"/>
          <w:szCs w:val="32"/>
        </w:rPr>
        <w:t>项目绩效包含项目经济效益分析（如新增业务收入、新增税收等）和项目社会效益分析（包括项目对推动我市连锁经营、商贸业品牌等拓展提升、促进商贸业提质升级的作用与影响、便民利民公益、绿色发展、低碳节能、带动就业等），以及行业影响或地位，如应用技术的先进性、行业示范性。</w:t>
      </w:r>
    </w:p>
    <w:p>
      <w:pPr>
        <w:suppressAutoHyphens/>
        <w:spacing w:line="560" w:lineRule="exact"/>
        <w:ind w:firstLine="640" w:firstLineChars="200"/>
        <w:rPr>
          <w:rFonts w:hint="default" w:ascii="Times New Roman" w:hAnsi="Times New Roman" w:cs="Times New Roman"/>
          <w:szCs w:val="32"/>
        </w:rPr>
      </w:pPr>
      <w:r>
        <w:rPr>
          <w:rFonts w:hint="default" w:ascii="Times New Roman" w:hAnsi="Times New Roman" w:cs="Times New Roman"/>
          <w:szCs w:val="32"/>
        </w:rPr>
        <w:t>绩效目标：必须设置项目预期绩效目标，且必须包含至少2项可量化的指标，分析项目投产运营后预期产生的经济效益和社会效益。</w:t>
      </w:r>
    </w:p>
    <w:p>
      <w:pPr>
        <w:suppressAutoHyphens/>
        <w:spacing w:line="560" w:lineRule="exact"/>
        <w:ind w:firstLine="640" w:firstLineChars="200"/>
        <w:rPr>
          <w:rFonts w:hint="default" w:ascii="Times New Roman" w:hAnsi="Times New Roman" w:eastAsia="黑体" w:cs="Times New Roman"/>
          <w:szCs w:val="32"/>
        </w:rPr>
      </w:pPr>
      <w:r>
        <w:rPr>
          <w:rFonts w:hint="default" w:ascii="Times New Roman" w:hAnsi="Times New Roman" w:eastAsia="黑体" w:cs="Times New Roman"/>
          <w:szCs w:val="32"/>
        </w:rPr>
        <w:t>七、其他需要说明的情况</w:t>
      </w:r>
    </w:p>
    <w:p>
      <w:pPr>
        <w:spacing w:line="560" w:lineRule="exact"/>
        <w:ind w:firstLine="640" w:firstLineChars="200"/>
        <w:rPr>
          <w:rFonts w:hint="default" w:ascii="Times New Roman" w:hAnsi="Times New Roman" w:eastAsia="黑体" w:cs="Times New Roman"/>
        </w:rPr>
      </w:pPr>
      <w:r>
        <w:rPr>
          <w:rFonts w:hint="default" w:ascii="Times New Roman" w:hAnsi="Times New Roman" w:cs="Times New Roman"/>
          <w:szCs w:val="32"/>
        </w:rPr>
        <w:t>申报项目是否已获得各级财政资金支持或属于财政资金投入，如有涉及商业技术及专利秘密的声明等。</w:t>
      </w:r>
    </w:p>
    <w:p>
      <w:pPr>
        <w:rPr>
          <w:rFonts w:hint="default" w:ascii="Times New Roman" w:hAnsi="Times New Roman"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E17E67"/>
    <w:rsid w:val="176010AF"/>
    <w:rsid w:val="3ADD2F6A"/>
    <w:rsid w:val="3CE17E67"/>
    <w:rsid w:val="765657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区科工商信局</Company>
  <Pages>7</Pages>
  <Words>0</Words>
  <Characters>0</Characters>
  <Lines>0</Lines>
  <Paragraphs>0</Paragraphs>
  <TotalTime>0</TotalTime>
  <ScaleCrop>false</ScaleCrop>
  <LinksUpToDate>false</LinksUpToDate>
  <CharactersWithSpaces>0</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2024-11-06T01:45:00Z</dcterms:created>
  <dc:creator>小瑜</dc:creator>
  <cp:lastModifiedBy>大笨钟</cp:lastModifiedBy>
  <dcterms:modified xsi:type="dcterms:W3CDTF">2024-11-08T07:07:08Z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609CD1E85C9E455CBBD6A8C2307E5516</vt:lpwstr>
  </property>
</Properties>
</file>