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广州市白云区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民政局</w:t>
      </w:r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023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年招聘政府雇员报名表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48"/>
        <w:gridCol w:w="519"/>
        <w:gridCol w:w="698"/>
        <w:gridCol w:w="786"/>
        <w:gridCol w:w="392"/>
        <w:gridCol w:w="1077"/>
        <w:gridCol w:w="1315"/>
        <w:gridCol w:w="698"/>
        <w:gridCol w:w="742"/>
        <w:gridCol w:w="46"/>
        <w:gridCol w:w="74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出生年月日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婚姻状况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毕业院校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755" w:type="dxa"/>
            <w:gridSpan w:val="3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3151" w:type="dxa"/>
            <w:gridSpan w:val="4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4362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户籍地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生源地</w:t>
            </w:r>
          </w:p>
        </w:tc>
        <w:tc>
          <w:tcPr>
            <w:tcW w:w="8982" w:type="dxa"/>
            <w:gridSpan w:val="12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通讯地址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4620" w:type="dxa"/>
            <w:gridSpan w:val="6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单位性质</w:t>
            </w:r>
          </w:p>
        </w:tc>
        <w:tc>
          <w:tcPr>
            <w:tcW w:w="3047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裸视视力</w:t>
            </w:r>
          </w:p>
        </w:tc>
        <w:tc>
          <w:tcPr>
            <w:tcW w:w="1148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矫正视力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听力</w:t>
            </w:r>
          </w:p>
        </w:tc>
        <w:tc>
          <w:tcPr>
            <w:tcW w:w="1315" w:type="dxa"/>
            <w:vAlign w:val="center"/>
          </w:tcPr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  <w:p>
            <w:pPr>
              <w:spacing w:line="3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698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（高中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填起）</w:t>
            </w:r>
          </w:p>
        </w:tc>
        <w:tc>
          <w:tcPr>
            <w:tcW w:w="8982" w:type="dxa"/>
            <w:gridSpan w:val="12"/>
            <w:vAlign w:val="top"/>
          </w:tcPr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  <w:p>
            <w:pPr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center"/>
        <w:rPr>
          <w:rFonts w:hint="eastAsia" w:hAnsi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912" w:tblpY="50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52"/>
        <w:gridCol w:w="967"/>
        <w:gridCol w:w="1064"/>
        <w:gridCol w:w="1240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07" w:type="dxa"/>
            <w:vMerge w:val="restart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家庭成员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及主要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7" w:type="dxa"/>
            <w:vMerge w:val="continue"/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有何特长及突出业绩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奖惩情况</w:t>
            </w:r>
          </w:p>
        </w:tc>
        <w:tc>
          <w:tcPr>
            <w:tcW w:w="8793" w:type="dxa"/>
            <w:gridSpan w:val="5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407" w:type="dxa"/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793" w:type="dxa"/>
            <w:gridSpan w:val="5"/>
            <w:vAlign w:val="top"/>
          </w:tcPr>
          <w:p>
            <w:pPr>
              <w:wordWrap w:val="0"/>
              <w:spacing w:line="320" w:lineRule="exact"/>
              <w:ind w:firstLine="360" w:firstLineChars="150"/>
              <w:jc w:val="left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我已详细阅读了招聘公告和职位要求，确信符合报考条件及要求。本人愿意接受招聘单位的工作安排，所填报资料真实可靠，如因个人填报信息失实或不符合报名条件而被取消录用资格的，由本人负责。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hAnsi="宋体"/>
                <w:kern w:val="0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签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kern w:val="0"/>
                <w:sz w:val="24"/>
                <w:szCs w:val="24"/>
              </w:rPr>
              <w:t xml:space="preserve">          年   月   日</w:t>
            </w:r>
          </w:p>
        </w:tc>
      </w:tr>
    </w:tbl>
    <w:p>
      <w:pPr>
        <w:jc w:val="center"/>
        <w:rPr>
          <w:rFonts w:hint="eastAsia" w:hAnsi="宋体"/>
          <w:sz w:val="28"/>
          <w:szCs w:val="28"/>
        </w:rPr>
      </w:pPr>
    </w:p>
    <w:p>
      <w:pPr>
        <w:jc w:val="both"/>
        <w:rPr>
          <w:rFonts w:hint="eastAsia" w:hAnsi="宋体"/>
          <w:sz w:val="28"/>
          <w:szCs w:val="28"/>
        </w:rPr>
        <w:sectPr>
          <w:pgSz w:w="11906" w:h="16838"/>
          <w:pgMar w:top="1440" w:right="851" w:bottom="1440" w:left="851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YjkwNTc0YmM2Y2Y2ODhhNzdhYzk3ZGE5MzkwY2EifQ=="/>
  </w:docVars>
  <w:rsids>
    <w:rsidRoot w:val="320824AA"/>
    <w:rsid w:val="0FBF2BE4"/>
    <w:rsid w:val="320824AA"/>
    <w:rsid w:val="32AF4512"/>
    <w:rsid w:val="40AC6A16"/>
    <w:rsid w:val="4A8D579F"/>
    <w:rsid w:val="612E5A36"/>
    <w:rsid w:val="7A2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261</Characters>
  <Lines>0</Lines>
  <Paragraphs>0</Paragraphs>
  <TotalTime>2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2018-07-26T11:07:00Z</dcterms:created>
  <dc:creator>赵小波</dc:creator>
  <cp:lastModifiedBy>冯碧君</cp:lastModifiedBy>
  <cp:lastPrinted>2022-02-24T08:24:00Z</cp:lastPrinted>
  <dcterms:modified xsi:type="dcterms:W3CDTF">2023-07-12T03:27:59Z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6A188DE6B1AC43D19F3F24F4513ED00A</vt:lpwstr>
  </property>
</Properties>
</file>