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C6" w:rsidRDefault="001141C6">
      <w:pPr>
        <w:rPr>
          <w:rFonts w:eastAsia="仿宋_GB2312"/>
          <w:sz w:val="32"/>
          <w:szCs w:val="32"/>
        </w:rPr>
      </w:pPr>
    </w:p>
    <w:p w:rsidR="001141C6" w:rsidRDefault="00046A68"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广州市</w:t>
      </w:r>
      <w:r>
        <w:rPr>
          <w:rFonts w:eastAsia="方正小标宋_GBK" w:hint="eastAsia"/>
          <w:sz w:val="44"/>
          <w:szCs w:val="44"/>
        </w:rPr>
        <w:t>白云</w:t>
      </w:r>
      <w:r>
        <w:rPr>
          <w:rFonts w:eastAsia="方正小标宋_GBK"/>
          <w:sz w:val="44"/>
          <w:szCs w:val="44"/>
        </w:rPr>
        <w:t>区人民政府</w:t>
      </w:r>
      <w:r>
        <w:rPr>
          <w:rFonts w:eastAsia="方正小标宋_GBK" w:hint="eastAsia"/>
          <w:sz w:val="44"/>
          <w:szCs w:val="44"/>
        </w:rPr>
        <w:t>石门街道办事处</w:t>
      </w:r>
    </w:p>
    <w:p w:rsidR="001141C6" w:rsidRDefault="00046A68"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2018</w:t>
      </w:r>
      <w:r>
        <w:rPr>
          <w:rFonts w:eastAsia="方正小标宋_GBK"/>
          <w:sz w:val="44"/>
          <w:szCs w:val="44"/>
        </w:rPr>
        <w:t>年政府信息公开工作年度报告</w:t>
      </w:r>
    </w:p>
    <w:p w:rsidR="001141C6" w:rsidRDefault="00046A68">
      <w:pPr>
        <w:spacing w:line="58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2018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</w:t>
      </w:r>
      <w:r w:rsidR="00C02A37">
        <w:rPr>
          <w:rFonts w:eastAsia="仿宋_GB2312" w:hint="eastAsia"/>
          <w:sz w:val="32"/>
          <w:szCs w:val="32"/>
        </w:rPr>
        <w:t>31</w:t>
      </w:r>
      <w:r>
        <w:rPr>
          <w:rFonts w:eastAsia="仿宋_GB2312"/>
          <w:sz w:val="32"/>
          <w:szCs w:val="32"/>
        </w:rPr>
        <w:t>日）</w:t>
      </w:r>
    </w:p>
    <w:p w:rsidR="001141C6" w:rsidRDefault="001141C6">
      <w:pPr>
        <w:spacing w:line="580" w:lineRule="exact"/>
        <w:rPr>
          <w:sz w:val="24"/>
          <w:szCs w:val="20"/>
        </w:rPr>
      </w:pPr>
    </w:p>
    <w:p w:rsidR="001141C6" w:rsidRDefault="00046A68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根据《中华人民共和国政府信息公开条例》的规定，现公布广州市白云区政府石门街道办事处信息公开工作年度报告。本报告由概述、主动公开政府信息情况、依申请公开政府信息情况、政府信息公开相关收费情况、申请行政复议和提起行政诉讼情况、存在问题及改进措施组成。本报告的电子版可在广州市白云区人民政府白云信息网站http：//www．by．gov．cn下载。对本报告如有疑问，请与广州市白云区人民政府石门街道办事处党政办联系（地址：广州市白云区石沙路289号，邮编：510430，联系电话：020-</w:t>
      </w:r>
      <w:r w:rsidR="00F14A2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89676301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</w:t>
      </w:r>
      <w:r w:rsidR="00822FA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1141C6" w:rsidRDefault="00046A68">
      <w:pPr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一、概  述</w:t>
      </w:r>
    </w:p>
    <w:p w:rsidR="001141C6" w:rsidRPr="00822FA7" w:rsidRDefault="00822FA7" w:rsidP="00822FA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街政务公开工作在区委、区政府的正确领导下，认真学习贯彻落实《中华人民共和国政府信息公开条例》和市委、市政府《关于在区、县级市以上政府机关全面推行政务公开制度的实施意见》精神，按照“完善、规范、创新、提高”的政务公开工作基本要求，结合实际，抓住重点，求真务实，不断完善政务公开的内容，健全工作机制，及时、全面、准确地公开政务，接受社会监督，扎实推进街道政务公开工作。</w:t>
      </w:r>
    </w:p>
    <w:p w:rsidR="001141C6" w:rsidRDefault="00046A68">
      <w:pPr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二、主动公开政府信息情况</w:t>
      </w:r>
    </w:p>
    <w:p w:rsidR="001141C6" w:rsidRDefault="00046A68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广州市白云区石门街道办事处</w:t>
      </w:r>
      <w:r w:rsidR="00BA591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2018年全年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主动公开政府信息385条，其中：1.组织机构类信息1条；2.部门文件类信息4条；3.动态类信息247条；4.行政执法类信息35条； 5.办事指南类信息2条；6.财政预决算信息7条；7.其他信息89条。通过不同渠道和方式发布政府信息情况：通过政府网站发布信息</w:t>
      </w:r>
      <w:r w:rsidR="007213D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308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条，通过微博微信发布信息</w:t>
      </w:r>
      <w:r w:rsidR="007213D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68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条，通过新闻媒体发布信息</w:t>
      </w:r>
      <w:r w:rsidR="007213D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条。</w:t>
      </w:r>
    </w:p>
    <w:p w:rsidR="007213D9" w:rsidRDefault="00046A68">
      <w:pPr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回应公众关注热点或重大舆情2次。</w:t>
      </w:r>
    </w:p>
    <w:p w:rsidR="001141C6" w:rsidRDefault="00046A68">
      <w:pPr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三、依申请公开政府信息情况</w:t>
      </w:r>
    </w:p>
    <w:p w:rsidR="001141C6" w:rsidRDefault="00046A68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广州市白云区石门街道办事处共收到信息公开申请4 宗。其中，网上申请4宗，占100%。</w:t>
      </w:r>
    </w:p>
    <w:p w:rsidR="001141C6" w:rsidRDefault="00046A68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答复政府信息公开申请共4宗。其中，同意部分公开1宗，占25％； 不属于本行政机关公开1宗，占25％；申请信息不存在2宗，占50％</w:t>
      </w:r>
      <w:r w:rsidR="0071075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  <w:r w:rsidR="00710759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</w:t>
      </w:r>
    </w:p>
    <w:p w:rsidR="001141C6" w:rsidRDefault="00046A68">
      <w:pPr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四、政府信息公开收费情况</w:t>
      </w:r>
    </w:p>
    <w:p w:rsidR="001141C6" w:rsidRDefault="00046A68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根据国家部委有关规定，自2017年4月1日起，广州市白云区石门街道办事处依申请公开不收取费用，包括检索费、复制费（含案卷材料复制费），邮寄费。</w:t>
      </w:r>
    </w:p>
    <w:p w:rsidR="001141C6" w:rsidRDefault="00046A68">
      <w:pPr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五、申请行政复议和提起行政诉讼情况</w:t>
      </w:r>
    </w:p>
    <w:p w:rsidR="001141C6" w:rsidRDefault="00046A68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广州市白云区石门街道办事处信息公开类行政复议案件0宗。</w:t>
      </w:r>
      <w:bookmarkStart w:id="0" w:name="_GoBack"/>
      <w:bookmarkEnd w:id="0"/>
    </w:p>
    <w:p w:rsidR="007213D9" w:rsidRPr="00BA5910" w:rsidRDefault="00046A68" w:rsidP="007213D9">
      <w:pPr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广州市白云区石门街道办事处信息公开类行政诉讼案件0宗。</w:t>
      </w:r>
    </w:p>
    <w:p w:rsidR="001141C6" w:rsidRDefault="00046A68">
      <w:pPr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六、存在问题及改进措施</w:t>
      </w:r>
    </w:p>
    <w:p w:rsidR="001141C6" w:rsidRPr="000D32B8" w:rsidRDefault="00046A6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D32B8">
        <w:rPr>
          <w:rFonts w:ascii="仿宋_GB2312" w:eastAsia="仿宋_GB2312" w:hAnsi="仿宋_GB2312" w:cs="仿宋_GB2312" w:hint="eastAsia"/>
          <w:sz w:val="32"/>
          <w:szCs w:val="32"/>
        </w:rPr>
        <w:t>2018年，街道严格按照《中华人民共和国政府信息公开条例》要求，认真推进政府信息公开工作，虽取得一定成效，但仍存在一些不足：一是</w:t>
      </w:r>
      <w:r w:rsidR="001B6053" w:rsidRPr="000D32B8">
        <w:rPr>
          <w:rFonts w:ascii="仿宋_GB2312" w:eastAsia="仿宋_GB2312" w:hAnsi="仿宋_GB2312" w:cs="仿宋_GB2312" w:hint="eastAsia"/>
          <w:sz w:val="32"/>
          <w:szCs w:val="32"/>
        </w:rPr>
        <w:t>主动公开的信息</w:t>
      </w:r>
      <w:r w:rsidRPr="000D32B8">
        <w:rPr>
          <w:rFonts w:ascii="仿宋_GB2312" w:eastAsia="仿宋_GB2312" w:hAnsi="仿宋_GB2312" w:cs="仿宋_GB2312" w:hint="eastAsia"/>
          <w:sz w:val="32"/>
          <w:szCs w:val="32"/>
        </w:rPr>
        <w:t>时效性有待加强；二是</w:t>
      </w:r>
      <w:r w:rsidR="001B6053" w:rsidRPr="000D32B8">
        <w:rPr>
          <w:rFonts w:ascii="仿宋_GB2312" w:eastAsia="仿宋_GB2312" w:hAnsi="仿宋_GB2312" w:cs="仿宋_GB2312" w:hint="eastAsia"/>
          <w:sz w:val="32"/>
          <w:szCs w:val="32"/>
        </w:rPr>
        <w:t>公开渠道和内容形式</w:t>
      </w:r>
      <w:r w:rsidRPr="000D32B8">
        <w:rPr>
          <w:rFonts w:ascii="仿宋_GB2312" w:eastAsia="仿宋_GB2312" w:hAnsi="仿宋_GB2312" w:cs="仿宋_GB2312" w:hint="eastAsia"/>
          <w:sz w:val="32"/>
          <w:szCs w:val="32"/>
        </w:rPr>
        <w:t>不够丰富。</w:t>
      </w:r>
    </w:p>
    <w:p w:rsidR="001141C6" w:rsidRPr="000D32B8" w:rsidRDefault="00046A68" w:rsidP="00BA591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D32B8">
        <w:rPr>
          <w:rFonts w:ascii="仿宋_GB2312" w:eastAsia="仿宋_GB2312" w:hAnsi="仿宋_GB2312" w:cs="仿宋_GB2312" w:hint="eastAsia"/>
          <w:sz w:val="32"/>
          <w:szCs w:val="32"/>
        </w:rPr>
        <w:t>针对上述问题和不足，将通过以下措施进一步加以改进：一是加大政务公开工作力度，确保信息公开及时、全面、准确，切实提高政府信息公开工作实效；二是加强和完善信息公开有关制度，突出工作重点和群众关注热点，丰富公开内容。</w:t>
      </w:r>
    </w:p>
    <w:p w:rsidR="007213D9" w:rsidRPr="00291437" w:rsidRDefault="00291437" w:rsidP="00291437">
      <w:pPr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291437">
        <w:rPr>
          <w:rFonts w:ascii="黑体" w:eastAsia="黑体" w:hAnsi="黑体" w:cs="黑体" w:hint="eastAsia"/>
          <w:color w:val="000000" w:themeColor="text1"/>
          <w:sz w:val="32"/>
          <w:szCs w:val="32"/>
        </w:rPr>
        <w:t>七</w:t>
      </w:r>
      <w:r w:rsidR="007213D9" w:rsidRPr="00291437">
        <w:rPr>
          <w:rFonts w:ascii="黑体" w:eastAsia="黑体" w:hAnsi="黑体" w:cs="黑体" w:hint="eastAsia"/>
          <w:color w:val="000000" w:themeColor="text1"/>
          <w:sz w:val="32"/>
          <w:szCs w:val="32"/>
        </w:rPr>
        <w:t>、说明与附表</w:t>
      </w:r>
    </w:p>
    <w:p w:rsidR="007213D9" w:rsidRDefault="007213D9" w:rsidP="007213D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（一）本报告统计时间为201</w:t>
      </w:r>
      <w:r w:rsidR="009612F5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年1月1日至201</w:t>
      </w:r>
      <w:r w:rsidR="009612F5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 xml:space="preserve">年12月31日。 </w:t>
      </w:r>
    </w:p>
    <w:p w:rsidR="007213D9" w:rsidRDefault="007213D9" w:rsidP="007213D9">
      <w:pPr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（二）附表</w:t>
      </w:r>
    </w:p>
    <w:p w:rsidR="007213D9" w:rsidRDefault="007213D9" w:rsidP="007213D9">
      <w:pPr>
        <w:spacing w:line="360" w:lineRule="auto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附表</w:t>
      </w:r>
      <w:r>
        <w:rPr>
          <w:rFonts w:eastAsia="仿宋_GB2312"/>
          <w:color w:val="000000"/>
          <w:sz w:val="28"/>
          <w:szCs w:val="28"/>
        </w:rPr>
        <w:t xml:space="preserve">1  </w:t>
      </w:r>
      <w:r>
        <w:rPr>
          <w:rFonts w:eastAsia="仿宋_GB2312"/>
          <w:color w:val="000000"/>
          <w:sz w:val="28"/>
          <w:szCs w:val="28"/>
        </w:rPr>
        <w:t>主动公开情况统计　　　　　　　　　单位：条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60"/>
        <w:gridCol w:w="2520"/>
      </w:tblGrid>
      <w:tr w:rsidR="007213D9" w:rsidTr="002715F1">
        <w:trPr>
          <w:jc w:val="center"/>
        </w:trPr>
        <w:tc>
          <w:tcPr>
            <w:tcW w:w="4860" w:type="dxa"/>
          </w:tcPr>
          <w:p w:rsidR="007213D9" w:rsidRDefault="007213D9" w:rsidP="002715F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指标</w:t>
            </w:r>
          </w:p>
        </w:tc>
        <w:tc>
          <w:tcPr>
            <w:tcW w:w="2520" w:type="dxa"/>
          </w:tcPr>
          <w:p w:rsidR="007213D9" w:rsidRDefault="007213D9" w:rsidP="002715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数量</w:t>
            </w:r>
          </w:p>
        </w:tc>
      </w:tr>
      <w:tr w:rsidR="007213D9" w:rsidTr="002715F1">
        <w:trPr>
          <w:jc w:val="center"/>
        </w:trPr>
        <w:tc>
          <w:tcPr>
            <w:tcW w:w="4860" w:type="dxa"/>
          </w:tcPr>
          <w:p w:rsidR="007213D9" w:rsidRDefault="007213D9" w:rsidP="002715F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主动公开信息数</w:t>
            </w:r>
          </w:p>
        </w:tc>
        <w:tc>
          <w:tcPr>
            <w:tcW w:w="2520" w:type="dxa"/>
          </w:tcPr>
          <w:p w:rsidR="007213D9" w:rsidRDefault="00291437" w:rsidP="002715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385</w:t>
            </w:r>
          </w:p>
        </w:tc>
      </w:tr>
      <w:tr w:rsidR="007213D9" w:rsidTr="002715F1">
        <w:trPr>
          <w:jc w:val="center"/>
        </w:trPr>
        <w:tc>
          <w:tcPr>
            <w:tcW w:w="4860" w:type="dxa"/>
          </w:tcPr>
          <w:p w:rsidR="007213D9" w:rsidRDefault="007213D9" w:rsidP="002715F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其中：</w:t>
            </w:r>
            <w:r>
              <w:rPr>
                <w:rFonts w:eastAsia="仿宋_GB2312" w:hint="eastAsia"/>
                <w:color w:val="000000"/>
                <w:sz w:val="24"/>
              </w:rPr>
              <w:t>1.</w:t>
            </w:r>
            <w:r>
              <w:rPr>
                <w:rFonts w:eastAsia="仿宋_GB2312" w:hint="eastAsia"/>
                <w:color w:val="000000"/>
                <w:sz w:val="24"/>
              </w:rPr>
              <w:t>组织机构</w:t>
            </w:r>
          </w:p>
        </w:tc>
        <w:tc>
          <w:tcPr>
            <w:tcW w:w="2520" w:type="dxa"/>
          </w:tcPr>
          <w:p w:rsidR="007213D9" w:rsidRDefault="007213D9" w:rsidP="002715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</w:t>
            </w:r>
          </w:p>
        </w:tc>
      </w:tr>
      <w:tr w:rsidR="007213D9" w:rsidTr="002715F1">
        <w:trPr>
          <w:jc w:val="center"/>
        </w:trPr>
        <w:tc>
          <w:tcPr>
            <w:tcW w:w="4860" w:type="dxa"/>
          </w:tcPr>
          <w:p w:rsidR="007213D9" w:rsidRDefault="007213D9" w:rsidP="002715F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2.</w:t>
            </w:r>
            <w:r>
              <w:rPr>
                <w:rFonts w:eastAsia="仿宋_GB2312" w:hint="eastAsia"/>
                <w:color w:val="000000"/>
                <w:sz w:val="24"/>
              </w:rPr>
              <w:t>部门文件</w:t>
            </w:r>
          </w:p>
        </w:tc>
        <w:tc>
          <w:tcPr>
            <w:tcW w:w="2520" w:type="dxa"/>
          </w:tcPr>
          <w:p w:rsidR="007213D9" w:rsidRDefault="00291437" w:rsidP="002715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4</w:t>
            </w:r>
          </w:p>
        </w:tc>
      </w:tr>
      <w:tr w:rsidR="007213D9" w:rsidTr="002715F1">
        <w:trPr>
          <w:jc w:val="center"/>
        </w:trPr>
        <w:tc>
          <w:tcPr>
            <w:tcW w:w="4860" w:type="dxa"/>
          </w:tcPr>
          <w:p w:rsidR="007213D9" w:rsidRDefault="007213D9" w:rsidP="002715F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3. </w:t>
            </w:r>
            <w:r>
              <w:rPr>
                <w:rFonts w:eastAsia="仿宋_GB2312" w:hint="eastAsia"/>
                <w:color w:val="000000"/>
                <w:sz w:val="24"/>
              </w:rPr>
              <w:t>动态类信息</w:t>
            </w:r>
          </w:p>
        </w:tc>
        <w:tc>
          <w:tcPr>
            <w:tcW w:w="2520" w:type="dxa"/>
          </w:tcPr>
          <w:p w:rsidR="007213D9" w:rsidRDefault="00291437" w:rsidP="002715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247</w:t>
            </w:r>
          </w:p>
        </w:tc>
      </w:tr>
      <w:tr w:rsidR="007213D9" w:rsidTr="002715F1">
        <w:trPr>
          <w:jc w:val="center"/>
        </w:trPr>
        <w:tc>
          <w:tcPr>
            <w:tcW w:w="4860" w:type="dxa"/>
          </w:tcPr>
          <w:p w:rsidR="007213D9" w:rsidRDefault="007213D9" w:rsidP="002715F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4. </w:t>
            </w:r>
            <w:r>
              <w:rPr>
                <w:rFonts w:eastAsia="仿宋_GB2312" w:hint="eastAsia"/>
                <w:color w:val="000000"/>
                <w:sz w:val="24"/>
              </w:rPr>
              <w:t>行政职权类信息</w:t>
            </w:r>
          </w:p>
        </w:tc>
        <w:tc>
          <w:tcPr>
            <w:tcW w:w="2520" w:type="dxa"/>
          </w:tcPr>
          <w:p w:rsidR="007213D9" w:rsidRDefault="00291437" w:rsidP="002715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35</w:t>
            </w:r>
          </w:p>
        </w:tc>
      </w:tr>
      <w:tr w:rsidR="007213D9" w:rsidTr="002715F1">
        <w:trPr>
          <w:jc w:val="center"/>
        </w:trPr>
        <w:tc>
          <w:tcPr>
            <w:tcW w:w="4860" w:type="dxa"/>
          </w:tcPr>
          <w:p w:rsidR="007213D9" w:rsidRDefault="007213D9" w:rsidP="002715F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5. </w:t>
            </w:r>
            <w:r>
              <w:rPr>
                <w:rFonts w:eastAsia="仿宋_GB2312" w:hint="eastAsia"/>
                <w:color w:val="000000"/>
                <w:sz w:val="24"/>
              </w:rPr>
              <w:t>财政预决算信息</w:t>
            </w:r>
          </w:p>
        </w:tc>
        <w:tc>
          <w:tcPr>
            <w:tcW w:w="2520" w:type="dxa"/>
          </w:tcPr>
          <w:p w:rsidR="007213D9" w:rsidRDefault="00291437" w:rsidP="002715F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7</w:t>
            </w:r>
          </w:p>
        </w:tc>
      </w:tr>
      <w:tr w:rsidR="007213D9" w:rsidTr="002715F1">
        <w:trPr>
          <w:jc w:val="center"/>
        </w:trPr>
        <w:tc>
          <w:tcPr>
            <w:tcW w:w="4860" w:type="dxa"/>
          </w:tcPr>
          <w:p w:rsidR="007213D9" w:rsidRDefault="007213D9" w:rsidP="002715F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6. </w:t>
            </w:r>
            <w:r>
              <w:rPr>
                <w:rFonts w:eastAsia="仿宋_GB2312" w:hint="eastAsia"/>
                <w:color w:val="000000"/>
                <w:sz w:val="24"/>
              </w:rPr>
              <w:t>建议提案办理结果类信息</w:t>
            </w:r>
          </w:p>
        </w:tc>
        <w:tc>
          <w:tcPr>
            <w:tcW w:w="2520" w:type="dxa"/>
          </w:tcPr>
          <w:p w:rsidR="007213D9" w:rsidRDefault="007213D9" w:rsidP="002715F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0</w:t>
            </w:r>
          </w:p>
        </w:tc>
      </w:tr>
      <w:tr w:rsidR="007213D9" w:rsidTr="002715F1">
        <w:trPr>
          <w:jc w:val="center"/>
        </w:trPr>
        <w:tc>
          <w:tcPr>
            <w:tcW w:w="4860" w:type="dxa"/>
          </w:tcPr>
          <w:p w:rsidR="007213D9" w:rsidRDefault="007213D9" w:rsidP="002715F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7. </w:t>
            </w:r>
            <w:r>
              <w:rPr>
                <w:rFonts w:eastAsia="仿宋_GB2312" w:hint="eastAsia"/>
                <w:color w:val="000000"/>
                <w:sz w:val="24"/>
              </w:rPr>
              <w:t>其他信息</w:t>
            </w:r>
          </w:p>
        </w:tc>
        <w:tc>
          <w:tcPr>
            <w:tcW w:w="2520" w:type="dxa"/>
          </w:tcPr>
          <w:p w:rsidR="007213D9" w:rsidRDefault="00291437" w:rsidP="002715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89</w:t>
            </w:r>
          </w:p>
        </w:tc>
      </w:tr>
    </w:tbl>
    <w:p w:rsidR="007213D9" w:rsidRDefault="007213D9" w:rsidP="007213D9">
      <w:pPr>
        <w:spacing w:line="360" w:lineRule="auto"/>
        <w:rPr>
          <w:rFonts w:eastAsia="仿宋_GB2312"/>
          <w:color w:val="000000"/>
          <w:sz w:val="28"/>
          <w:szCs w:val="28"/>
        </w:rPr>
      </w:pPr>
    </w:p>
    <w:p w:rsidR="007213D9" w:rsidRDefault="007213D9" w:rsidP="007213D9">
      <w:pPr>
        <w:spacing w:line="360" w:lineRule="auto"/>
        <w:rPr>
          <w:rFonts w:eastAsia="仿宋_GB2312"/>
          <w:color w:val="000000"/>
          <w:sz w:val="28"/>
          <w:szCs w:val="28"/>
        </w:rPr>
      </w:pPr>
    </w:p>
    <w:p w:rsidR="007213D9" w:rsidRDefault="007213D9" w:rsidP="007213D9">
      <w:pPr>
        <w:spacing w:line="360" w:lineRule="auto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附表</w:t>
      </w:r>
      <w:r>
        <w:rPr>
          <w:rFonts w:eastAsia="仿宋_GB2312"/>
          <w:color w:val="000000"/>
          <w:sz w:val="28"/>
          <w:szCs w:val="28"/>
        </w:rPr>
        <w:t xml:space="preserve">2  </w:t>
      </w:r>
      <w:r>
        <w:rPr>
          <w:rFonts w:eastAsia="仿宋_GB2312"/>
          <w:color w:val="000000"/>
          <w:sz w:val="28"/>
          <w:szCs w:val="28"/>
        </w:rPr>
        <w:t>依申请公开情况统计　　　　　　　　　单位：条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0"/>
        <w:gridCol w:w="2520"/>
      </w:tblGrid>
      <w:tr w:rsidR="007213D9" w:rsidTr="002715F1">
        <w:trPr>
          <w:jc w:val="center"/>
        </w:trPr>
        <w:tc>
          <w:tcPr>
            <w:tcW w:w="4860" w:type="dxa"/>
          </w:tcPr>
          <w:p w:rsidR="007213D9" w:rsidRDefault="007213D9" w:rsidP="002715F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指标</w:t>
            </w:r>
          </w:p>
        </w:tc>
        <w:tc>
          <w:tcPr>
            <w:tcW w:w="2520" w:type="dxa"/>
          </w:tcPr>
          <w:p w:rsidR="007213D9" w:rsidRDefault="007213D9" w:rsidP="002715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数量</w:t>
            </w:r>
          </w:p>
        </w:tc>
      </w:tr>
      <w:tr w:rsidR="007213D9" w:rsidTr="002715F1">
        <w:trPr>
          <w:jc w:val="center"/>
        </w:trPr>
        <w:tc>
          <w:tcPr>
            <w:tcW w:w="4860" w:type="dxa"/>
          </w:tcPr>
          <w:p w:rsidR="007213D9" w:rsidRDefault="007213D9" w:rsidP="00291437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依申请公开信息</w:t>
            </w:r>
            <w:r w:rsidR="00291437">
              <w:rPr>
                <w:rFonts w:eastAsia="仿宋_GB2312" w:hint="eastAsia"/>
                <w:color w:val="000000"/>
                <w:sz w:val="24"/>
              </w:rPr>
              <w:t>目录</w:t>
            </w:r>
            <w:r>
              <w:rPr>
                <w:rFonts w:eastAsia="仿宋_GB2312"/>
                <w:color w:val="000000"/>
                <w:sz w:val="24"/>
              </w:rPr>
              <w:t>数</w:t>
            </w:r>
          </w:p>
        </w:tc>
        <w:tc>
          <w:tcPr>
            <w:tcW w:w="2520" w:type="dxa"/>
          </w:tcPr>
          <w:p w:rsidR="007213D9" w:rsidRDefault="00291437" w:rsidP="002715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8</w:t>
            </w:r>
          </w:p>
        </w:tc>
      </w:tr>
      <w:tr w:rsidR="007213D9" w:rsidTr="002715F1">
        <w:trPr>
          <w:jc w:val="center"/>
        </w:trPr>
        <w:tc>
          <w:tcPr>
            <w:tcW w:w="4860" w:type="dxa"/>
          </w:tcPr>
          <w:p w:rsidR="007213D9" w:rsidRDefault="007213D9" w:rsidP="002715F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申请总数</w:t>
            </w:r>
          </w:p>
        </w:tc>
        <w:tc>
          <w:tcPr>
            <w:tcW w:w="2520" w:type="dxa"/>
          </w:tcPr>
          <w:p w:rsidR="007213D9" w:rsidRDefault="00291437" w:rsidP="002715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4</w:t>
            </w:r>
          </w:p>
        </w:tc>
      </w:tr>
      <w:tr w:rsidR="007213D9" w:rsidTr="002715F1">
        <w:trPr>
          <w:jc w:val="center"/>
        </w:trPr>
        <w:tc>
          <w:tcPr>
            <w:tcW w:w="4860" w:type="dxa"/>
          </w:tcPr>
          <w:p w:rsidR="007213D9" w:rsidRDefault="007213D9" w:rsidP="002715F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其中：</w:t>
            </w:r>
            <w:r>
              <w:rPr>
                <w:rFonts w:eastAsia="仿宋_GB2312"/>
                <w:color w:val="000000"/>
                <w:sz w:val="24"/>
              </w:rPr>
              <w:t>1.</w:t>
            </w:r>
            <w:r>
              <w:rPr>
                <w:rFonts w:eastAsia="仿宋_GB2312"/>
                <w:color w:val="000000"/>
                <w:sz w:val="24"/>
              </w:rPr>
              <w:t>网上申请数</w:t>
            </w:r>
          </w:p>
        </w:tc>
        <w:tc>
          <w:tcPr>
            <w:tcW w:w="2520" w:type="dxa"/>
          </w:tcPr>
          <w:p w:rsidR="007213D9" w:rsidRDefault="00263FDD" w:rsidP="002715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4</w:t>
            </w:r>
          </w:p>
        </w:tc>
      </w:tr>
      <w:tr w:rsidR="007213D9" w:rsidTr="002715F1">
        <w:trPr>
          <w:jc w:val="center"/>
        </w:trPr>
        <w:tc>
          <w:tcPr>
            <w:tcW w:w="4860" w:type="dxa"/>
          </w:tcPr>
          <w:p w:rsidR="007213D9" w:rsidRDefault="007213D9" w:rsidP="002715F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2.</w:t>
            </w:r>
            <w:r>
              <w:rPr>
                <w:rFonts w:eastAsia="仿宋_GB2312"/>
                <w:color w:val="000000"/>
                <w:sz w:val="24"/>
              </w:rPr>
              <w:t>信函申请数</w:t>
            </w:r>
          </w:p>
        </w:tc>
        <w:tc>
          <w:tcPr>
            <w:tcW w:w="2520" w:type="dxa"/>
          </w:tcPr>
          <w:p w:rsidR="007213D9" w:rsidRDefault="007213D9" w:rsidP="002715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0</w:t>
            </w:r>
          </w:p>
        </w:tc>
      </w:tr>
      <w:tr w:rsidR="007213D9" w:rsidTr="002715F1">
        <w:trPr>
          <w:jc w:val="center"/>
        </w:trPr>
        <w:tc>
          <w:tcPr>
            <w:tcW w:w="4860" w:type="dxa"/>
          </w:tcPr>
          <w:p w:rsidR="007213D9" w:rsidRDefault="007213D9" w:rsidP="002715F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3.</w:t>
            </w:r>
            <w:r>
              <w:rPr>
                <w:rFonts w:eastAsia="仿宋_GB2312"/>
                <w:color w:val="000000"/>
                <w:sz w:val="24"/>
              </w:rPr>
              <w:t>当面申请数</w:t>
            </w:r>
          </w:p>
        </w:tc>
        <w:tc>
          <w:tcPr>
            <w:tcW w:w="2520" w:type="dxa"/>
          </w:tcPr>
          <w:p w:rsidR="007213D9" w:rsidRDefault="007213D9" w:rsidP="002715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0</w:t>
            </w:r>
          </w:p>
        </w:tc>
      </w:tr>
      <w:tr w:rsidR="007213D9" w:rsidTr="002715F1">
        <w:trPr>
          <w:jc w:val="center"/>
        </w:trPr>
        <w:tc>
          <w:tcPr>
            <w:tcW w:w="4860" w:type="dxa"/>
          </w:tcPr>
          <w:p w:rsidR="007213D9" w:rsidRDefault="007213D9" w:rsidP="002715F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4.</w:t>
            </w:r>
            <w:r>
              <w:rPr>
                <w:rFonts w:eastAsia="仿宋_GB2312"/>
                <w:color w:val="000000"/>
                <w:sz w:val="24"/>
              </w:rPr>
              <w:t>传真申请数</w:t>
            </w:r>
          </w:p>
        </w:tc>
        <w:tc>
          <w:tcPr>
            <w:tcW w:w="2520" w:type="dxa"/>
          </w:tcPr>
          <w:p w:rsidR="007213D9" w:rsidRDefault="007213D9" w:rsidP="002715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0</w:t>
            </w:r>
          </w:p>
        </w:tc>
      </w:tr>
      <w:tr w:rsidR="007213D9" w:rsidTr="002715F1">
        <w:trPr>
          <w:trHeight w:val="345"/>
          <w:jc w:val="center"/>
        </w:trPr>
        <w:tc>
          <w:tcPr>
            <w:tcW w:w="4860" w:type="dxa"/>
          </w:tcPr>
          <w:p w:rsidR="007213D9" w:rsidRDefault="007213D9" w:rsidP="002715F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5.</w:t>
            </w:r>
            <w:r>
              <w:rPr>
                <w:rFonts w:eastAsia="仿宋_GB2312"/>
                <w:color w:val="000000"/>
                <w:sz w:val="24"/>
              </w:rPr>
              <w:t>其他形式申请数</w:t>
            </w:r>
          </w:p>
        </w:tc>
        <w:tc>
          <w:tcPr>
            <w:tcW w:w="2520" w:type="dxa"/>
          </w:tcPr>
          <w:p w:rsidR="007213D9" w:rsidRDefault="007213D9" w:rsidP="002715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0</w:t>
            </w:r>
          </w:p>
        </w:tc>
      </w:tr>
      <w:tr w:rsidR="007213D9" w:rsidTr="002715F1">
        <w:trPr>
          <w:jc w:val="center"/>
        </w:trPr>
        <w:tc>
          <w:tcPr>
            <w:tcW w:w="4860" w:type="dxa"/>
          </w:tcPr>
          <w:p w:rsidR="007213D9" w:rsidRDefault="007213D9" w:rsidP="002715F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对申请的答复总数</w:t>
            </w:r>
          </w:p>
        </w:tc>
        <w:tc>
          <w:tcPr>
            <w:tcW w:w="2520" w:type="dxa"/>
          </w:tcPr>
          <w:p w:rsidR="007213D9" w:rsidRDefault="00291437" w:rsidP="002715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4</w:t>
            </w:r>
          </w:p>
        </w:tc>
      </w:tr>
      <w:tr w:rsidR="007213D9" w:rsidTr="002715F1">
        <w:trPr>
          <w:jc w:val="center"/>
        </w:trPr>
        <w:tc>
          <w:tcPr>
            <w:tcW w:w="4860" w:type="dxa"/>
          </w:tcPr>
          <w:p w:rsidR="007213D9" w:rsidRDefault="007213D9" w:rsidP="002715F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其中：</w:t>
            </w:r>
            <w:r>
              <w:rPr>
                <w:rFonts w:eastAsia="仿宋_GB2312"/>
                <w:color w:val="000000"/>
                <w:sz w:val="24"/>
              </w:rPr>
              <w:t>1.</w:t>
            </w:r>
            <w:r>
              <w:rPr>
                <w:rFonts w:eastAsia="仿宋_GB2312"/>
                <w:color w:val="000000"/>
                <w:sz w:val="24"/>
              </w:rPr>
              <w:t>同意公开</w:t>
            </w:r>
          </w:p>
        </w:tc>
        <w:tc>
          <w:tcPr>
            <w:tcW w:w="2520" w:type="dxa"/>
          </w:tcPr>
          <w:p w:rsidR="007213D9" w:rsidRDefault="007213D9" w:rsidP="002715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0</w:t>
            </w:r>
          </w:p>
        </w:tc>
      </w:tr>
      <w:tr w:rsidR="007213D9" w:rsidTr="002715F1">
        <w:trPr>
          <w:jc w:val="center"/>
        </w:trPr>
        <w:tc>
          <w:tcPr>
            <w:tcW w:w="4860" w:type="dxa"/>
          </w:tcPr>
          <w:p w:rsidR="007213D9" w:rsidRDefault="007213D9" w:rsidP="002715F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2.</w:t>
            </w:r>
            <w:r>
              <w:rPr>
                <w:rFonts w:eastAsia="仿宋_GB2312"/>
                <w:color w:val="000000"/>
                <w:sz w:val="24"/>
              </w:rPr>
              <w:t>同意部分公开</w:t>
            </w:r>
          </w:p>
        </w:tc>
        <w:tc>
          <w:tcPr>
            <w:tcW w:w="2520" w:type="dxa"/>
          </w:tcPr>
          <w:p w:rsidR="007213D9" w:rsidRDefault="00263FDD" w:rsidP="002715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</w:t>
            </w:r>
          </w:p>
        </w:tc>
      </w:tr>
      <w:tr w:rsidR="007213D9" w:rsidTr="002715F1">
        <w:trPr>
          <w:jc w:val="center"/>
        </w:trPr>
        <w:tc>
          <w:tcPr>
            <w:tcW w:w="4860" w:type="dxa"/>
          </w:tcPr>
          <w:p w:rsidR="007213D9" w:rsidRDefault="007213D9" w:rsidP="002715F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3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不</w:t>
            </w:r>
            <w:r>
              <w:rPr>
                <w:rFonts w:eastAsia="仿宋_GB2312" w:hint="eastAsia"/>
                <w:color w:val="000000"/>
                <w:sz w:val="24"/>
              </w:rPr>
              <w:t>同意</w:t>
            </w:r>
            <w:r>
              <w:rPr>
                <w:rFonts w:eastAsia="仿宋_GB2312"/>
                <w:color w:val="000000"/>
                <w:sz w:val="24"/>
              </w:rPr>
              <w:t>公开</w:t>
            </w:r>
          </w:p>
        </w:tc>
        <w:tc>
          <w:tcPr>
            <w:tcW w:w="2520" w:type="dxa"/>
          </w:tcPr>
          <w:p w:rsidR="007213D9" w:rsidRDefault="007213D9" w:rsidP="002715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0</w:t>
            </w:r>
          </w:p>
        </w:tc>
      </w:tr>
      <w:tr w:rsidR="007213D9" w:rsidTr="002715F1">
        <w:trPr>
          <w:jc w:val="center"/>
        </w:trPr>
        <w:tc>
          <w:tcPr>
            <w:tcW w:w="4860" w:type="dxa"/>
          </w:tcPr>
          <w:p w:rsidR="007213D9" w:rsidRDefault="007213D9" w:rsidP="002715F1">
            <w:pPr>
              <w:tabs>
                <w:tab w:val="left" w:pos="1512"/>
              </w:tabs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4.</w:t>
            </w:r>
            <w:r>
              <w:rPr>
                <w:rFonts w:eastAsia="仿宋_GB2312" w:hint="eastAsia"/>
                <w:color w:val="000000"/>
                <w:sz w:val="24"/>
              </w:rPr>
              <w:t>不属于政府信息公开范围</w:t>
            </w:r>
          </w:p>
        </w:tc>
        <w:tc>
          <w:tcPr>
            <w:tcW w:w="2520" w:type="dxa"/>
          </w:tcPr>
          <w:p w:rsidR="007213D9" w:rsidRDefault="007213D9" w:rsidP="002715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0</w:t>
            </w:r>
          </w:p>
        </w:tc>
      </w:tr>
      <w:tr w:rsidR="007213D9" w:rsidTr="002715F1">
        <w:trPr>
          <w:jc w:val="center"/>
        </w:trPr>
        <w:tc>
          <w:tcPr>
            <w:tcW w:w="4860" w:type="dxa"/>
          </w:tcPr>
          <w:p w:rsidR="007213D9" w:rsidRDefault="007213D9" w:rsidP="002715F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5.</w:t>
            </w:r>
            <w:r>
              <w:rPr>
                <w:rFonts w:eastAsia="仿宋_GB2312"/>
                <w:color w:val="000000"/>
                <w:sz w:val="24"/>
              </w:rPr>
              <w:t>非本机关</w:t>
            </w:r>
            <w:r>
              <w:rPr>
                <w:rFonts w:eastAsia="仿宋_GB2312" w:hint="eastAsia"/>
                <w:color w:val="000000"/>
                <w:sz w:val="24"/>
              </w:rPr>
              <w:t>或信息不存在</w:t>
            </w:r>
          </w:p>
        </w:tc>
        <w:tc>
          <w:tcPr>
            <w:tcW w:w="2520" w:type="dxa"/>
          </w:tcPr>
          <w:p w:rsidR="007213D9" w:rsidRDefault="00263FDD" w:rsidP="002715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</w:t>
            </w:r>
          </w:p>
        </w:tc>
      </w:tr>
      <w:tr w:rsidR="007213D9" w:rsidTr="002715F1">
        <w:trPr>
          <w:jc w:val="center"/>
        </w:trPr>
        <w:tc>
          <w:tcPr>
            <w:tcW w:w="4860" w:type="dxa"/>
          </w:tcPr>
          <w:p w:rsidR="007213D9" w:rsidRDefault="007213D9" w:rsidP="002715F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6.</w:t>
            </w:r>
            <w:r>
              <w:rPr>
                <w:rFonts w:eastAsia="仿宋_GB2312" w:hint="eastAsia"/>
                <w:color w:val="000000"/>
                <w:sz w:val="24"/>
              </w:rPr>
              <w:t>与生产生活科研需要无关</w:t>
            </w:r>
          </w:p>
        </w:tc>
        <w:tc>
          <w:tcPr>
            <w:tcW w:w="2520" w:type="dxa"/>
          </w:tcPr>
          <w:p w:rsidR="007213D9" w:rsidRDefault="007213D9" w:rsidP="002715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0</w:t>
            </w:r>
          </w:p>
        </w:tc>
      </w:tr>
      <w:tr w:rsidR="007213D9" w:rsidTr="002715F1">
        <w:trPr>
          <w:jc w:val="center"/>
        </w:trPr>
        <w:tc>
          <w:tcPr>
            <w:tcW w:w="4860" w:type="dxa"/>
          </w:tcPr>
          <w:p w:rsidR="007213D9" w:rsidRDefault="007213D9" w:rsidP="002715F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7.</w:t>
            </w:r>
            <w:r>
              <w:rPr>
                <w:rFonts w:eastAsia="仿宋_GB2312" w:hint="eastAsia"/>
                <w:color w:val="000000"/>
                <w:sz w:val="24"/>
              </w:rPr>
              <w:t>申请内容不明确</w:t>
            </w:r>
          </w:p>
        </w:tc>
        <w:tc>
          <w:tcPr>
            <w:tcW w:w="2520" w:type="dxa"/>
          </w:tcPr>
          <w:p w:rsidR="007213D9" w:rsidRDefault="007213D9" w:rsidP="002715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0</w:t>
            </w:r>
          </w:p>
        </w:tc>
      </w:tr>
      <w:tr w:rsidR="007213D9" w:rsidTr="002715F1">
        <w:trPr>
          <w:jc w:val="center"/>
        </w:trPr>
        <w:tc>
          <w:tcPr>
            <w:tcW w:w="4860" w:type="dxa"/>
          </w:tcPr>
          <w:p w:rsidR="007213D9" w:rsidRDefault="007213D9" w:rsidP="002715F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8.</w:t>
            </w:r>
            <w:r>
              <w:rPr>
                <w:rFonts w:eastAsia="仿宋_GB2312" w:hint="eastAsia"/>
                <w:color w:val="000000"/>
                <w:sz w:val="24"/>
              </w:rPr>
              <w:t>其他</w:t>
            </w:r>
          </w:p>
        </w:tc>
        <w:tc>
          <w:tcPr>
            <w:tcW w:w="2520" w:type="dxa"/>
          </w:tcPr>
          <w:p w:rsidR="007213D9" w:rsidRDefault="007213D9" w:rsidP="002715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0</w:t>
            </w:r>
          </w:p>
        </w:tc>
      </w:tr>
    </w:tbl>
    <w:p w:rsidR="007213D9" w:rsidRDefault="007213D9" w:rsidP="007213D9">
      <w:pPr>
        <w:spacing w:line="360" w:lineRule="auto"/>
        <w:rPr>
          <w:rFonts w:eastAsia="仿宋_GB2312"/>
          <w:color w:val="000000"/>
          <w:sz w:val="28"/>
          <w:szCs w:val="28"/>
        </w:rPr>
      </w:pPr>
    </w:p>
    <w:p w:rsidR="007213D9" w:rsidRDefault="007213D9" w:rsidP="007213D9">
      <w:pPr>
        <w:spacing w:line="360" w:lineRule="auto"/>
        <w:rPr>
          <w:rFonts w:eastAsia="仿宋_GB2312"/>
          <w:color w:val="000000"/>
          <w:sz w:val="28"/>
          <w:szCs w:val="28"/>
        </w:rPr>
      </w:pPr>
    </w:p>
    <w:p w:rsidR="007213D9" w:rsidRDefault="007213D9" w:rsidP="007213D9">
      <w:pPr>
        <w:spacing w:line="360" w:lineRule="auto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附表</w:t>
      </w:r>
      <w:r>
        <w:rPr>
          <w:rFonts w:eastAsia="仿宋_GB2312" w:hint="eastAsia"/>
          <w:color w:val="000000"/>
          <w:sz w:val="28"/>
          <w:szCs w:val="28"/>
        </w:rPr>
        <w:t>3</w:t>
      </w:r>
      <w:r>
        <w:rPr>
          <w:rFonts w:eastAsia="仿宋_GB2312"/>
          <w:color w:val="000000"/>
          <w:sz w:val="28"/>
          <w:szCs w:val="28"/>
        </w:rPr>
        <w:t xml:space="preserve">  </w:t>
      </w:r>
      <w:r>
        <w:rPr>
          <w:rFonts w:eastAsia="仿宋_GB2312"/>
          <w:color w:val="000000"/>
          <w:sz w:val="28"/>
          <w:szCs w:val="28"/>
        </w:rPr>
        <w:t>申诉情况统计表　　　　　　　　　单位：件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0"/>
        <w:gridCol w:w="2520"/>
      </w:tblGrid>
      <w:tr w:rsidR="007213D9" w:rsidTr="002715F1">
        <w:trPr>
          <w:jc w:val="center"/>
        </w:trPr>
        <w:tc>
          <w:tcPr>
            <w:tcW w:w="4860" w:type="dxa"/>
          </w:tcPr>
          <w:p w:rsidR="007213D9" w:rsidRDefault="007213D9" w:rsidP="002715F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指标</w:t>
            </w:r>
          </w:p>
        </w:tc>
        <w:tc>
          <w:tcPr>
            <w:tcW w:w="2520" w:type="dxa"/>
          </w:tcPr>
          <w:p w:rsidR="007213D9" w:rsidRDefault="007213D9" w:rsidP="002715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数量</w:t>
            </w:r>
          </w:p>
        </w:tc>
      </w:tr>
      <w:tr w:rsidR="007213D9" w:rsidTr="002715F1">
        <w:trPr>
          <w:jc w:val="center"/>
        </w:trPr>
        <w:tc>
          <w:tcPr>
            <w:tcW w:w="4860" w:type="dxa"/>
          </w:tcPr>
          <w:p w:rsidR="007213D9" w:rsidRDefault="007213D9" w:rsidP="002715F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行政复议数</w:t>
            </w:r>
          </w:p>
        </w:tc>
        <w:tc>
          <w:tcPr>
            <w:tcW w:w="2520" w:type="dxa"/>
          </w:tcPr>
          <w:p w:rsidR="007213D9" w:rsidRDefault="007213D9" w:rsidP="002715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0</w:t>
            </w:r>
          </w:p>
        </w:tc>
      </w:tr>
      <w:tr w:rsidR="007213D9" w:rsidTr="002715F1">
        <w:trPr>
          <w:jc w:val="center"/>
        </w:trPr>
        <w:tc>
          <w:tcPr>
            <w:tcW w:w="4860" w:type="dxa"/>
          </w:tcPr>
          <w:p w:rsidR="007213D9" w:rsidRDefault="007213D9" w:rsidP="002715F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行政诉讼数</w:t>
            </w:r>
          </w:p>
        </w:tc>
        <w:tc>
          <w:tcPr>
            <w:tcW w:w="2520" w:type="dxa"/>
          </w:tcPr>
          <w:p w:rsidR="007213D9" w:rsidRDefault="007213D9" w:rsidP="002715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0</w:t>
            </w:r>
          </w:p>
        </w:tc>
      </w:tr>
    </w:tbl>
    <w:p w:rsidR="00710759" w:rsidRDefault="00710759" w:rsidP="007213D9">
      <w:pPr>
        <w:spacing w:line="600" w:lineRule="exact"/>
        <w:rPr>
          <w:rFonts w:eastAsia="黑体"/>
          <w:sz w:val="32"/>
          <w:szCs w:val="32"/>
        </w:rPr>
      </w:pPr>
    </w:p>
    <w:p w:rsidR="00710759" w:rsidRDefault="00710759" w:rsidP="007213D9">
      <w:pPr>
        <w:spacing w:line="600" w:lineRule="exact"/>
        <w:rPr>
          <w:rFonts w:eastAsia="黑体"/>
          <w:sz w:val="32"/>
          <w:szCs w:val="32"/>
        </w:rPr>
      </w:pPr>
    </w:p>
    <w:p w:rsidR="00710759" w:rsidRDefault="00710759" w:rsidP="007213D9">
      <w:pPr>
        <w:spacing w:line="600" w:lineRule="exact"/>
        <w:rPr>
          <w:rFonts w:eastAsia="黑体"/>
          <w:sz w:val="32"/>
          <w:szCs w:val="32"/>
        </w:rPr>
      </w:pPr>
    </w:p>
    <w:p w:rsidR="00710759" w:rsidRDefault="00710759" w:rsidP="007213D9">
      <w:pPr>
        <w:spacing w:line="600" w:lineRule="exact"/>
        <w:rPr>
          <w:rFonts w:eastAsia="黑体"/>
          <w:sz w:val="32"/>
          <w:szCs w:val="32"/>
        </w:rPr>
      </w:pPr>
    </w:p>
    <w:p w:rsidR="00710759" w:rsidRDefault="00710759" w:rsidP="007213D9">
      <w:pPr>
        <w:spacing w:line="600" w:lineRule="exact"/>
        <w:rPr>
          <w:rFonts w:eastAsia="黑体"/>
          <w:sz w:val="32"/>
          <w:szCs w:val="32"/>
        </w:rPr>
      </w:pPr>
    </w:p>
    <w:p w:rsidR="00710759" w:rsidRDefault="00710759" w:rsidP="007213D9">
      <w:pPr>
        <w:spacing w:line="600" w:lineRule="exact"/>
        <w:rPr>
          <w:rFonts w:eastAsia="黑体"/>
          <w:sz w:val="32"/>
          <w:szCs w:val="32"/>
        </w:rPr>
      </w:pPr>
    </w:p>
    <w:p w:rsidR="007213D9" w:rsidRPr="00710759" w:rsidRDefault="007213D9" w:rsidP="00710759">
      <w:pPr>
        <w:spacing w:line="600" w:lineRule="exact"/>
      </w:pPr>
      <w:r>
        <w:rPr>
          <w:rFonts w:eastAsia="黑体"/>
          <w:sz w:val="32"/>
          <w:szCs w:val="32"/>
        </w:rPr>
        <w:t>公开方式：</w:t>
      </w:r>
      <w:r>
        <w:rPr>
          <w:rFonts w:eastAsia="仿宋_GB2312" w:hint="eastAsia"/>
          <w:sz w:val="32"/>
          <w:szCs w:val="32"/>
        </w:rPr>
        <w:t>主动公开</w:t>
      </w:r>
    </w:p>
    <w:sectPr w:rsidR="007213D9" w:rsidRPr="00710759" w:rsidSect="00114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7BB" w:rsidRDefault="002D77BB" w:rsidP="00F14A26">
      <w:r>
        <w:separator/>
      </w:r>
    </w:p>
  </w:endnote>
  <w:endnote w:type="continuationSeparator" w:id="1">
    <w:p w:rsidR="002D77BB" w:rsidRDefault="002D77BB" w:rsidP="00F14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7BB" w:rsidRDefault="002D77BB" w:rsidP="00F14A26">
      <w:r>
        <w:separator/>
      </w:r>
    </w:p>
  </w:footnote>
  <w:footnote w:type="continuationSeparator" w:id="1">
    <w:p w:rsidR="002D77BB" w:rsidRDefault="002D77BB" w:rsidP="00F14A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C4651"/>
    <w:rsid w:val="00046A68"/>
    <w:rsid w:val="000D32B8"/>
    <w:rsid w:val="001141C6"/>
    <w:rsid w:val="001B6053"/>
    <w:rsid w:val="001C71CE"/>
    <w:rsid w:val="00263FDD"/>
    <w:rsid w:val="00291437"/>
    <w:rsid w:val="002939C1"/>
    <w:rsid w:val="002948BD"/>
    <w:rsid w:val="002D77BB"/>
    <w:rsid w:val="003C4651"/>
    <w:rsid w:val="0043492A"/>
    <w:rsid w:val="004B657F"/>
    <w:rsid w:val="004B7ECB"/>
    <w:rsid w:val="00502059"/>
    <w:rsid w:val="00710759"/>
    <w:rsid w:val="007213D9"/>
    <w:rsid w:val="00776ED5"/>
    <w:rsid w:val="00822FA7"/>
    <w:rsid w:val="00896783"/>
    <w:rsid w:val="009612F5"/>
    <w:rsid w:val="00B47340"/>
    <w:rsid w:val="00BA5910"/>
    <w:rsid w:val="00C02A37"/>
    <w:rsid w:val="00CE2CEC"/>
    <w:rsid w:val="00DA10C1"/>
    <w:rsid w:val="00E92BDA"/>
    <w:rsid w:val="00F14A26"/>
    <w:rsid w:val="063D25A3"/>
    <w:rsid w:val="0BEE5B24"/>
    <w:rsid w:val="1C527490"/>
    <w:rsid w:val="1D673E83"/>
    <w:rsid w:val="20BE0048"/>
    <w:rsid w:val="20CE1527"/>
    <w:rsid w:val="25D47E4E"/>
    <w:rsid w:val="2B955151"/>
    <w:rsid w:val="33886ED1"/>
    <w:rsid w:val="38B97194"/>
    <w:rsid w:val="6164625D"/>
    <w:rsid w:val="6A80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141C6"/>
    <w:pPr>
      <w:jc w:val="left"/>
    </w:pPr>
    <w:rPr>
      <w:kern w:val="0"/>
      <w:sz w:val="24"/>
    </w:rPr>
  </w:style>
  <w:style w:type="character" w:styleId="a4">
    <w:name w:val="FollowedHyperlink"/>
    <w:basedOn w:val="a0"/>
    <w:uiPriority w:val="99"/>
    <w:unhideWhenUsed/>
    <w:qFormat/>
    <w:rsid w:val="001141C6"/>
    <w:rPr>
      <w:color w:val="333333"/>
      <w:u w:val="none"/>
    </w:rPr>
  </w:style>
  <w:style w:type="character" w:styleId="a5">
    <w:name w:val="Hyperlink"/>
    <w:basedOn w:val="a0"/>
    <w:uiPriority w:val="99"/>
    <w:unhideWhenUsed/>
    <w:qFormat/>
    <w:rsid w:val="001141C6"/>
    <w:rPr>
      <w:color w:val="333333"/>
      <w:u w:val="none"/>
    </w:rPr>
  </w:style>
  <w:style w:type="paragraph" w:styleId="a6">
    <w:name w:val="header"/>
    <w:basedOn w:val="a"/>
    <w:link w:val="Char"/>
    <w:uiPriority w:val="99"/>
    <w:semiHidden/>
    <w:unhideWhenUsed/>
    <w:rsid w:val="00F14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F14A26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F14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F14A26"/>
    <w:rPr>
      <w:kern w:val="2"/>
      <w:sz w:val="18"/>
      <w:szCs w:val="18"/>
    </w:rPr>
  </w:style>
  <w:style w:type="paragraph" w:customStyle="1" w:styleId="Char1">
    <w:name w:val="Char"/>
    <w:basedOn w:val="a"/>
    <w:rsid w:val="00822FA7"/>
    <w:pPr>
      <w:spacing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269</Words>
  <Characters>1536</Characters>
  <Application>Microsoft Office Word</Application>
  <DocSecurity>0</DocSecurity>
  <Lines>12</Lines>
  <Paragraphs>3</Paragraphs>
  <ScaleCrop>false</ScaleCrop>
  <Company>Microsoft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ᶘΥᶘΥ</dc:creator>
  <cp:lastModifiedBy>党建3</cp:lastModifiedBy>
  <cp:revision>11</cp:revision>
  <dcterms:created xsi:type="dcterms:W3CDTF">2019-02-18T00:59:00Z</dcterms:created>
  <dcterms:modified xsi:type="dcterms:W3CDTF">2019-03-06T02:27:00Z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