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rPr>
      </w:pPr>
      <w:r>
        <w:rPr>
          <w:rFonts w:hint="eastAsia"/>
          <w:b/>
          <w:sz w:val="44"/>
          <w:szCs w:val="44"/>
        </w:rPr>
        <w:t>东平公社抢险加固工程邀标文件</w:t>
      </w:r>
    </w:p>
    <w:p>
      <w:pPr>
        <w:spacing w:line="360" w:lineRule="auto"/>
        <w:jc w:val="center"/>
        <w:rPr>
          <w:rFonts w:hint="eastAsia"/>
          <w:b/>
          <w:sz w:val="36"/>
          <w:szCs w:val="36"/>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东平公社抢险加固工程项目资金已到位，现邀请有意向符合要求的单位进行投标报价最终确定施工单位。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工程概况</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东平公社旧址位于广州市白云区永平街道，是鸦片战争时期民众自发组织的，以“御外侮、保乡土”为宗旨之群众武装习武议事的活动场所，是广州市郊乡民抗击外敌侵略的一处重要历史遗迹。东平公社旧址反映了广州清末岭南祠堂建筑形制特点，所使用的建筑装饰具有简洁明快、朴素大方的特点。东平公社旧址是鸦片战争时期广州地区乡民为反抗殖民侵略而建立的一种社会组织形式，它的出现深刻反映了晚清社会国难深重的历史形势。旧址则是这一段历史事实的见证和重要载体。2002年7月公布为广州市文物保护单位。</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原为三路三进的东平公社旧址建筑仅保留三路建筑的第一进及左右耳房、一进天井、一进左厢房及二进左右耳房,建筑构架局部被改变，艺术装饰、建筑物部分损毁，完整性较差。</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由于现存左右耳房、一进左厢房及二进左右耳房建筑年久失修导致出现大部分木构件腐朽、瓦件脱落系列的病害，随着时间的流逝逐步加深，情况恶化，直至影响到文物本体结构和安全，故必须进行抢险加固。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邀标项目内容</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1、揭瓦重铺</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2、更换腐朽木檩条</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3、更换全部桷板</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 、其他木构件修复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具体按工程量清单</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项目控制价</w:t>
      </w:r>
    </w:p>
    <w:p>
      <w:pPr>
        <w:pStyle w:val="9"/>
        <w:keepNext w:val="0"/>
        <w:keepLines w:val="0"/>
        <w:pageBreakBefore w:val="0"/>
        <w:widowControl w:val="0"/>
        <w:kinsoku/>
        <w:wordWrap/>
        <w:overflowPunct/>
        <w:topLinePunct w:val="0"/>
        <w:autoSpaceDE/>
        <w:autoSpaceDN/>
        <w:bidi w:val="0"/>
        <w:adjustRightInd/>
        <w:snapToGrid/>
        <w:spacing w:line="360" w:lineRule="auto"/>
        <w:ind w:left="420" w:right="0" w:rightChars="0" w:firstLine="560" w:firstLineChars="200"/>
        <w:jc w:val="both"/>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￥4</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0000.00元</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作业要求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本项目必须执行以下规范及技术标准：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《中华人民共和国文物保护法》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《文物保护工程管理办法》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《中国文物古迹保护准则》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《文物保护工程施工资质管理办法（试行）》（文物保发【2014】13号）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施工过程不能改变文物原状，尽量采用原材料、原工艺，并遵守有关的国家和地方现行验收规范、标准以及有关的法律、法规。</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工程的验收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1、工程完成并移交所有资料文档后15个工作日内验收，验收应在双方共同参加下进行，验收按国家有关的规定、规范进行。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2、本项目涉及文物保护，项目需通过文物主管部门的验收，如中标单位没有达到文物保护的要求或未能及时提供相关资料等，有可能影响验收进程，所导致的经济损失，由中标单位自行承担。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3、中标单位保证所提供的设备不侵犯任何第三方的专利、商标或版权。否则，中标单位须承担对第三方的专利或版权的侵权责任并承担因此而发生的所有费用。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工期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合同签订之日起60个日历天内完成，并验收完毕。</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施工现场条件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招标人提供施工临时用水、用电接口；施工人员的住宿、饮食、交通等由施工单位自行负责。</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付款方式（按工程进度进行支付）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1、合同签订后10个工作日内，发包人按成交价的50%支付预付款给承包人；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2、当工程完成至100%且验收合格后，工程款支付金额占合同总造价的</w:t>
      </w:r>
      <w:r>
        <w:rPr>
          <w:rFonts w:hint="eastAsia" w:ascii="宋体" w:hAnsi="宋体" w:eastAsia="宋体" w:cs="宋体"/>
          <w:sz w:val="28"/>
          <w:szCs w:val="28"/>
          <w:lang w:val="en-US" w:eastAsia="zh-CN"/>
        </w:rPr>
        <w:t>80</w:t>
      </w:r>
      <w:r>
        <w:rPr>
          <w:rFonts w:hint="eastAsia" w:ascii="宋体" w:hAnsi="宋体" w:eastAsia="宋体" w:cs="宋体"/>
          <w:sz w:val="28"/>
          <w:szCs w:val="28"/>
        </w:rPr>
        <w:t>%；结算经有关部门审定后累计付至结算价的95%，剩余5%作为质量保证金（工程保修），按《工程质量保修书》的有关约定支付。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九、</w:t>
      </w:r>
      <w:r>
        <w:rPr>
          <w:rFonts w:hint="eastAsia" w:ascii="宋体" w:hAnsi="宋体" w:eastAsia="宋体" w:cs="宋体"/>
          <w:b/>
          <w:bCs/>
          <w:sz w:val="28"/>
          <w:szCs w:val="28"/>
        </w:rPr>
        <w:t>质量保修期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1、质量保修期从合同工程竣工之日算起</w:t>
      </w:r>
      <w:r>
        <w:rPr>
          <w:rFonts w:hint="eastAsia" w:ascii="宋体" w:hAnsi="宋体" w:eastAsia="宋体" w:cs="宋体"/>
          <w:sz w:val="28"/>
          <w:szCs w:val="28"/>
          <w:lang w:val="en-US" w:eastAsia="zh-CN"/>
        </w:rPr>
        <w:t>2年</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2、合同工程质量保修期，按《建设工程质量管理条例》及《文物保护工程管理办法》执行。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3、质量保修责任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属于保修范围的项目，中标人应在接到招标人通知后的2天内派人保修。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发生紧急抢修事故的，中标人在接到通知后，应立即赶赴现场进行抢修。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十、</w:t>
      </w:r>
      <w:r>
        <w:rPr>
          <w:rFonts w:hint="eastAsia" w:ascii="宋体" w:hAnsi="宋体" w:eastAsia="宋体" w:cs="宋体"/>
          <w:b/>
          <w:bCs/>
          <w:sz w:val="28"/>
          <w:szCs w:val="28"/>
        </w:rPr>
        <w:t>投标人资格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1、投标人必须取得合法企业工商营业执照；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2、具有文物保护工程施工三级及以上资质业务范围包括古建筑维修保护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3、本项目不允许联合体投标。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十一、</w:t>
      </w:r>
      <w:r>
        <w:rPr>
          <w:rFonts w:hint="eastAsia" w:ascii="宋体" w:hAnsi="宋体" w:eastAsia="宋体" w:cs="宋体"/>
          <w:b/>
          <w:bCs/>
          <w:sz w:val="28"/>
          <w:szCs w:val="28"/>
        </w:rPr>
        <w:t>评标</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投标人于2019年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r>
        <w:rPr>
          <w:rFonts w:hint="eastAsia" w:ascii="宋体" w:hAnsi="宋体" w:eastAsia="宋体" w:cs="宋体"/>
          <w:sz w:val="28"/>
          <w:szCs w:val="28"/>
          <w:lang w:eastAsia="zh-CN"/>
        </w:rPr>
        <w:t>下午</w:t>
      </w:r>
      <w:r>
        <w:rPr>
          <w:rFonts w:hint="eastAsia" w:ascii="宋体" w:hAnsi="宋体" w:eastAsia="宋体" w:cs="宋体"/>
          <w:sz w:val="28"/>
          <w:szCs w:val="28"/>
          <w:lang w:val="en-US" w:eastAsia="zh-CN"/>
        </w:rPr>
        <w:t>5：30</w:t>
      </w:r>
      <w:r>
        <w:rPr>
          <w:rFonts w:hint="eastAsia" w:ascii="宋体" w:hAnsi="宋体" w:eastAsia="宋体" w:cs="宋体"/>
          <w:sz w:val="28"/>
          <w:szCs w:val="28"/>
        </w:rPr>
        <w:t>前将投标文件密封递交至</w:t>
      </w:r>
      <w:r>
        <w:rPr>
          <w:rFonts w:hint="eastAsia" w:ascii="宋体" w:hAnsi="宋体" w:eastAsia="宋体" w:cs="宋体"/>
          <w:sz w:val="28"/>
          <w:szCs w:val="28"/>
          <w:lang w:eastAsia="zh-CN"/>
        </w:rPr>
        <w:t>白云区永平街道办事处社区服务中心</w:t>
      </w:r>
      <w:r>
        <w:rPr>
          <w:rFonts w:hint="eastAsia" w:ascii="宋体" w:hAnsi="宋体" w:eastAsia="宋体" w:cs="宋体"/>
          <w:sz w:val="28"/>
          <w:szCs w:val="28"/>
        </w:rPr>
        <w:t>，招标人于2019年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17日-21日择</w:t>
      </w:r>
      <w:r>
        <w:rPr>
          <w:rFonts w:hint="eastAsia" w:ascii="宋体" w:hAnsi="宋体" w:eastAsia="宋体" w:cs="宋体"/>
          <w:sz w:val="28"/>
          <w:szCs w:val="28"/>
        </w:rPr>
        <w:t>日组织评标，本工程采取邀标方式以</w:t>
      </w:r>
      <w:r>
        <w:rPr>
          <w:rFonts w:hint="eastAsia" w:ascii="宋体" w:hAnsi="宋体" w:eastAsia="宋体" w:cs="宋体"/>
          <w:sz w:val="28"/>
          <w:szCs w:val="28"/>
          <w:lang w:eastAsia="zh-CN"/>
        </w:rPr>
        <w:t>合理低价原则（</w:t>
      </w:r>
      <w:r>
        <w:rPr>
          <w:rFonts w:hint="eastAsia" w:ascii="宋体" w:hAnsi="宋体" w:eastAsia="宋体" w:cs="宋体"/>
          <w:sz w:val="28"/>
          <w:szCs w:val="28"/>
        </w:rPr>
        <w:t>最接近投标报价平均价</w:t>
      </w:r>
      <w:r>
        <w:rPr>
          <w:rFonts w:hint="eastAsia" w:ascii="宋体" w:hAnsi="宋体" w:eastAsia="宋体" w:cs="宋体"/>
          <w:sz w:val="28"/>
          <w:szCs w:val="28"/>
          <w:lang w:eastAsia="zh-CN"/>
        </w:rPr>
        <w:t>）</w:t>
      </w:r>
      <w:r>
        <w:rPr>
          <w:rFonts w:hint="eastAsia" w:ascii="宋体" w:hAnsi="宋体" w:eastAsia="宋体" w:cs="宋体"/>
          <w:sz w:val="28"/>
          <w:szCs w:val="28"/>
        </w:rPr>
        <w:t>中标，低于控制价80%为无效报价。投标时提交加盖公章的营业执照复印件、资质证书复印件和投标报价书装订密封。评标完成发出中标通知书后15天内签订合同。</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设立</w:t>
      </w:r>
      <w:r>
        <w:rPr>
          <w:rFonts w:hint="eastAsia" w:ascii="宋体" w:hAnsi="宋体" w:eastAsia="宋体" w:cs="宋体"/>
          <w:sz w:val="28"/>
          <w:szCs w:val="28"/>
        </w:rPr>
        <w:t>评标</w:t>
      </w:r>
      <w:r>
        <w:rPr>
          <w:rFonts w:hint="eastAsia" w:ascii="宋体" w:hAnsi="宋体" w:eastAsia="宋体" w:cs="宋体"/>
          <w:sz w:val="28"/>
          <w:szCs w:val="28"/>
          <w:lang w:eastAsia="zh-CN"/>
        </w:rPr>
        <w:t>小组共</w:t>
      </w:r>
      <w:r>
        <w:rPr>
          <w:rFonts w:hint="eastAsia" w:ascii="宋体" w:hAnsi="宋体" w:eastAsia="宋体" w:cs="宋体"/>
          <w:sz w:val="28"/>
          <w:szCs w:val="28"/>
          <w:lang w:val="en-US" w:eastAsia="zh-CN"/>
        </w:rPr>
        <w:t>3人</w:t>
      </w:r>
      <w:r>
        <w:rPr>
          <w:rFonts w:hint="eastAsia" w:ascii="宋体" w:hAnsi="宋体" w:eastAsia="宋体" w:cs="宋体"/>
          <w:sz w:val="28"/>
          <w:szCs w:val="28"/>
          <w:lang w:eastAsia="zh-CN"/>
        </w:rPr>
        <w:t>，成员</w:t>
      </w:r>
      <w:r>
        <w:rPr>
          <w:rFonts w:hint="eastAsia" w:ascii="宋体" w:hAnsi="宋体" w:eastAsia="宋体" w:cs="宋体"/>
          <w:sz w:val="28"/>
          <w:szCs w:val="28"/>
        </w:rPr>
        <w:t>由街城管科</w:t>
      </w:r>
      <w:r>
        <w:rPr>
          <w:rFonts w:hint="eastAsia" w:ascii="宋体" w:hAnsi="宋体" w:eastAsia="宋体" w:cs="宋体"/>
          <w:sz w:val="28"/>
          <w:szCs w:val="28"/>
          <w:lang w:val="en-US" w:eastAsia="zh-CN"/>
        </w:rPr>
        <w:t>1 人</w:t>
      </w:r>
      <w:r>
        <w:rPr>
          <w:rFonts w:hint="eastAsia" w:ascii="宋体" w:hAnsi="宋体" w:eastAsia="宋体" w:cs="宋体"/>
          <w:sz w:val="28"/>
          <w:szCs w:val="28"/>
        </w:rPr>
        <w:t>、区文遗办专家</w:t>
      </w:r>
      <w:r>
        <w:rPr>
          <w:rFonts w:hint="eastAsia" w:ascii="宋体" w:hAnsi="宋体" w:eastAsia="宋体" w:cs="宋体"/>
          <w:sz w:val="28"/>
          <w:szCs w:val="28"/>
          <w:lang w:val="en-US" w:eastAsia="zh-CN"/>
        </w:rPr>
        <w:t>2人</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监督小组共</w:t>
      </w:r>
      <w:r>
        <w:rPr>
          <w:rFonts w:hint="eastAsia" w:ascii="宋体" w:hAnsi="宋体" w:eastAsia="宋体" w:cs="宋体"/>
          <w:sz w:val="28"/>
          <w:szCs w:val="28"/>
          <w:lang w:val="en-US" w:eastAsia="zh-CN"/>
        </w:rPr>
        <w:t>3人</w:t>
      </w:r>
      <w:r>
        <w:rPr>
          <w:rFonts w:hint="eastAsia" w:ascii="宋体" w:hAnsi="宋体" w:eastAsia="宋体" w:cs="宋体"/>
          <w:sz w:val="28"/>
          <w:szCs w:val="28"/>
          <w:lang w:eastAsia="zh-CN"/>
        </w:rPr>
        <w:t>：成员由街监察室、财务结算中心</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社区服务中心各</w:t>
      </w:r>
      <w:r>
        <w:rPr>
          <w:rFonts w:hint="eastAsia" w:ascii="宋体" w:hAnsi="宋体" w:eastAsia="宋体" w:cs="宋体"/>
          <w:sz w:val="28"/>
          <w:szCs w:val="28"/>
          <w:lang w:val="en-US" w:eastAsia="zh-CN"/>
        </w:rPr>
        <w:t>1人。</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验收小组共5人：</w:t>
      </w:r>
      <w:r>
        <w:rPr>
          <w:rFonts w:hint="eastAsia" w:ascii="宋体" w:hAnsi="宋体" w:eastAsia="宋体" w:cs="宋体"/>
          <w:sz w:val="28"/>
          <w:szCs w:val="28"/>
          <w:lang w:eastAsia="zh-CN"/>
        </w:rPr>
        <w:t>成员</w:t>
      </w:r>
      <w:r>
        <w:rPr>
          <w:rFonts w:hint="eastAsia" w:ascii="宋体" w:hAnsi="宋体" w:eastAsia="宋体" w:cs="宋体"/>
          <w:sz w:val="28"/>
          <w:szCs w:val="28"/>
        </w:rPr>
        <w:t>由区文遗办专家</w:t>
      </w:r>
      <w:r>
        <w:rPr>
          <w:rFonts w:hint="eastAsia" w:ascii="宋体" w:hAnsi="宋体" w:eastAsia="宋体" w:cs="宋体"/>
          <w:sz w:val="28"/>
          <w:szCs w:val="28"/>
          <w:lang w:eastAsia="zh-CN"/>
        </w:rPr>
        <w:t>、</w:t>
      </w:r>
      <w:r>
        <w:rPr>
          <w:rFonts w:hint="eastAsia" w:ascii="宋体" w:hAnsi="宋体" w:eastAsia="宋体" w:cs="宋体"/>
          <w:sz w:val="28"/>
          <w:szCs w:val="28"/>
        </w:rPr>
        <w:t>街城管科</w:t>
      </w:r>
      <w:r>
        <w:rPr>
          <w:rFonts w:hint="eastAsia" w:ascii="宋体" w:hAnsi="宋体" w:eastAsia="宋体" w:cs="宋体"/>
          <w:sz w:val="28"/>
          <w:szCs w:val="28"/>
          <w:lang w:eastAsia="zh-CN"/>
        </w:rPr>
        <w:t>、监察室、财务结算中心、社区服务中心各</w:t>
      </w:r>
      <w:r>
        <w:rPr>
          <w:rFonts w:hint="eastAsia" w:ascii="宋体" w:hAnsi="宋体" w:eastAsia="宋体" w:cs="宋体"/>
          <w:sz w:val="28"/>
          <w:szCs w:val="28"/>
          <w:lang w:val="en-US" w:eastAsia="zh-CN"/>
        </w:rPr>
        <w:t>1人</w:t>
      </w:r>
      <w:r>
        <w:rPr>
          <w:rFonts w:hint="eastAsia" w:ascii="宋体" w:hAnsi="宋体" w:eastAsia="宋体" w:cs="宋体"/>
          <w:sz w:val="28"/>
          <w:szCs w:val="28"/>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十二、</w:t>
      </w:r>
      <w:r>
        <w:rPr>
          <w:rFonts w:hint="eastAsia" w:ascii="宋体" w:hAnsi="宋体" w:eastAsia="宋体" w:cs="宋体"/>
          <w:b/>
          <w:bCs/>
          <w:sz w:val="28"/>
          <w:szCs w:val="28"/>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1、工程量清单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3、承诺书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4、投标函</w:t>
      </w:r>
    </w:p>
    <w:p>
      <w:pPr>
        <w:spacing w:line="360" w:lineRule="auto"/>
        <w:rPr>
          <w:rFonts w:hint="eastAsia" w:ascii="宋体" w:hAnsi="宋体" w:eastAsia="宋体" w:cs="宋体"/>
          <w:sz w:val="28"/>
          <w:szCs w:val="28"/>
        </w:rPr>
      </w:pPr>
      <w:bookmarkStart w:id="0" w:name="_GoBack"/>
      <w:bookmarkEnd w:id="0"/>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招标人（盖章）：</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日期： </w:t>
      </w:r>
    </w:p>
    <w:sectPr>
      <w:footerReference r:id="rId3" w:type="default"/>
      <w:pgSz w:w="11906" w:h="16838"/>
      <w:pgMar w:top="1191" w:right="1587" w:bottom="119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1743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90"/>
    <w:rsid w:val="000A1FA1"/>
    <w:rsid w:val="000E289C"/>
    <w:rsid w:val="001119A2"/>
    <w:rsid w:val="00114254"/>
    <w:rsid w:val="00133DCF"/>
    <w:rsid w:val="00146752"/>
    <w:rsid w:val="00174196"/>
    <w:rsid w:val="001943F5"/>
    <w:rsid w:val="00216A6D"/>
    <w:rsid w:val="002A0DFC"/>
    <w:rsid w:val="0035445F"/>
    <w:rsid w:val="00474182"/>
    <w:rsid w:val="005359C3"/>
    <w:rsid w:val="00583B93"/>
    <w:rsid w:val="006175F0"/>
    <w:rsid w:val="00673906"/>
    <w:rsid w:val="006B5890"/>
    <w:rsid w:val="006D2D28"/>
    <w:rsid w:val="006E0D6C"/>
    <w:rsid w:val="006F7CDC"/>
    <w:rsid w:val="00840602"/>
    <w:rsid w:val="008E1139"/>
    <w:rsid w:val="008E7F04"/>
    <w:rsid w:val="008F68A6"/>
    <w:rsid w:val="00992616"/>
    <w:rsid w:val="009A7130"/>
    <w:rsid w:val="009F3246"/>
    <w:rsid w:val="00AA05C5"/>
    <w:rsid w:val="00B67EAA"/>
    <w:rsid w:val="00BF4C92"/>
    <w:rsid w:val="00CA0019"/>
    <w:rsid w:val="00CA35D4"/>
    <w:rsid w:val="00D758F7"/>
    <w:rsid w:val="00DD2526"/>
    <w:rsid w:val="00E36E79"/>
    <w:rsid w:val="00E37D26"/>
    <w:rsid w:val="00EE0B86"/>
    <w:rsid w:val="083F77D7"/>
    <w:rsid w:val="0E2D00A1"/>
    <w:rsid w:val="14C05F9B"/>
    <w:rsid w:val="16F41B3E"/>
    <w:rsid w:val="17566360"/>
    <w:rsid w:val="18443649"/>
    <w:rsid w:val="1CD20120"/>
    <w:rsid w:val="23D61414"/>
    <w:rsid w:val="360D6E06"/>
    <w:rsid w:val="36D223F9"/>
    <w:rsid w:val="46467ABE"/>
    <w:rsid w:val="542567E6"/>
    <w:rsid w:val="567F5821"/>
    <w:rsid w:val="601B358C"/>
    <w:rsid w:val="6A6C2812"/>
    <w:rsid w:val="7B3C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
    <w:name w:val="页码1"/>
    <w:qFormat/>
    <w:uiPriority w:val="0"/>
    <w:rPr>
      <w:lang w:val="zh-TW" w:eastAsia="zh-TW"/>
    </w:rPr>
  </w:style>
  <w:style w:type="paragraph" w:customStyle="1" w:styleId="9">
    <w:name w:val="列出段落1"/>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258</Words>
  <Characters>1472</Characters>
  <Lines>12</Lines>
  <Paragraphs>3</Paragraphs>
  <ScaleCrop>false</ScaleCrop>
  <LinksUpToDate>false</LinksUpToDate>
  <CharactersWithSpaces>1727</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2019-05-15T01:36:00Z</dcterms:created>
  <dc:creator>LI</dc:creator>
  <cp:lastModifiedBy>永平</cp:lastModifiedBy>
  <dcterms:modified xsi:type="dcterms:W3CDTF">2019-06-05T03:00:59Z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